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CEC" w:rsidRPr="00982BB4" w:rsidRDefault="009F4CEC" w:rsidP="009F4CEC">
      <w:pPr>
        <w:pStyle w:val="NoSpacing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982BB4">
        <w:rPr>
          <w:rFonts w:ascii="Times New Roman" w:hAnsi="Times New Roman" w:cs="Times New Roman"/>
          <w:b/>
          <w:sz w:val="28"/>
          <w:szCs w:val="28"/>
          <w:lang w:val="sr-Cyrl-BA"/>
        </w:rPr>
        <w:t>РЕПУБЛИКА СРПСКА</w:t>
      </w:r>
    </w:p>
    <w:p w:rsidR="009F4CEC" w:rsidRPr="00982BB4" w:rsidRDefault="009F4CEC" w:rsidP="009F4CEC">
      <w:pPr>
        <w:pStyle w:val="NoSpacing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982BB4">
        <w:rPr>
          <w:rFonts w:ascii="Times New Roman" w:hAnsi="Times New Roman" w:cs="Times New Roman"/>
          <w:b/>
          <w:sz w:val="28"/>
          <w:szCs w:val="28"/>
          <w:lang w:val="sr-Cyrl-BA"/>
        </w:rPr>
        <w:t>МИНИСТАРСТВО ПОЉОПРИВРЕДЕ,</w:t>
      </w:r>
    </w:p>
    <w:p w:rsidR="009F4CEC" w:rsidRPr="00982BB4" w:rsidRDefault="009F4CEC" w:rsidP="009F4CEC">
      <w:pPr>
        <w:pStyle w:val="NoSpacing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982BB4">
        <w:rPr>
          <w:rFonts w:ascii="Times New Roman" w:hAnsi="Times New Roman" w:cs="Times New Roman"/>
          <w:b/>
          <w:sz w:val="28"/>
          <w:szCs w:val="28"/>
          <w:lang w:val="sr-Cyrl-BA"/>
        </w:rPr>
        <w:t>ШУМАРСТВА И ВОДОПРИВРЕДЕ</w:t>
      </w:r>
    </w:p>
    <w:p w:rsidR="009F4CEC" w:rsidRPr="00982BB4" w:rsidRDefault="009F4CEC" w:rsidP="009F4CEC">
      <w:pPr>
        <w:jc w:val="both"/>
        <w:rPr>
          <w:rFonts w:asciiTheme="majorHAnsi" w:hAnsiTheme="majorHAnsi"/>
          <w:b/>
          <w:sz w:val="28"/>
          <w:szCs w:val="28"/>
          <w:lang w:val="sr-Cyrl-BA"/>
        </w:rPr>
      </w:pPr>
      <w:bookmarkStart w:id="0" w:name="_GoBack"/>
      <w:bookmarkEnd w:id="0"/>
    </w:p>
    <w:p w:rsidR="009F4CEC" w:rsidRPr="00982BB4" w:rsidRDefault="009F4CEC" w:rsidP="009F4CEC">
      <w:pPr>
        <w:rPr>
          <w:rFonts w:asciiTheme="majorHAnsi" w:hAnsiTheme="majorHAnsi"/>
          <w:sz w:val="28"/>
          <w:szCs w:val="28"/>
          <w:lang w:val="sr-Cyrl-BA"/>
        </w:rPr>
      </w:pPr>
    </w:p>
    <w:p w:rsidR="009F4CEC" w:rsidRPr="00982BB4" w:rsidRDefault="009F4CEC" w:rsidP="009F4CEC">
      <w:pPr>
        <w:rPr>
          <w:rFonts w:asciiTheme="majorHAnsi" w:hAnsiTheme="majorHAnsi"/>
          <w:sz w:val="28"/>
          <w:szCs w:val="28"/>
          <w:lang w:val="sr-Cyrl-BA"/>
        </w:rPr>
      </w:pPr>
    </w:p>
    <w:p w:rsidR="009F4CEC" w:rsidRPr="00982BB4" w:rsidRDefault="009F4CEC" w:rsidP="009F4CEC">
      <w:pPr>
        <w:rPr>
          <w:rFonts w:asciiTheme="majorHAnsi" w:hAnsiTheme="majorHAnsi"/>
          <w:sz w:val="28"/>
          <w:szCs w:val="28"/>
          <w:lang w:val="sr-Cyrl-BA"/>
        </w:rPr>
      </w:pPr>
    </w:p>
    <w:p w:rsidR="009F4CEC" w:rsidRPr="00982BB4" w:rsidRDefault="009F4CEC" w:rsidP="009F4CEC">
      <w:pPr>
        <w:rPr>
          <w:rFonts w:asciiTheme="majorHAnsi" w:hAnsiTheme="majorHAnsi"/>
          <w:sz w:val="28"/>
          <w:szCs w:val="28"/>
          <w:lang w:val="sr-Cyrl-BA"/>
        </w:rPr>
      </w:pPr>
    </w:p>
    <w:p w:rsidR="009F4CEC" w:rsidRPr="00982BB4" w:rsidRDefault="009F4CEC" w:rsidP="009F4CEC">
      <w:pPr>
        <w:rPr>
          <w:rFonts w:asciiTheme="majorHAnsi" w:hAnsiTheme="majorHAnsi"/>
          <w:sz w:val="28"/>
          <w:szCs w:val="28"/>
          <w:lang w:val="sr-Cyrl-BA"/>
        </w:rPr>
      </w:pPr>
    </w:p>
    <w:p w:rsidR="009F4CEC" w:rsidRPr="00982BB4" w:rsidRDefault="009F4CEC" w:rsidP="009F4CEC">
      <w:pPr>
        <w:rPr>
          <w:rFonts w:asciiTheme="majorHAnsi" w:hAnsiTheme="majorHAnsi"/>
          <w:sz w:val="28"/>
          <w:szCs w:val="28"/>
          <w:lang w:val="sr-Cyrl-BA"/>
        </w:rPr>
      </w:pPr>
    </w:p>
    <w:p w:rsidR="009F4CEC" w:rsidRPr="00982BB4" w:rsidRDefault="009F4CEC" w:rsidP="009F4CEC">
      <w:pPr>
        <w:spacing w:after="0" w:line="240" w:lineRule="auto"/>
        <w:jc w:val="both"/>
        <w:rPr>
          <w:rFonts w:asciiTheme="majorHAnsi" w:eastAsia="Times New Roman" w:hAnsiTheme="majorHAnsi" w:cstheme="minorHAnsi"/>
          <w:sz w:val="28"/>
          <w:szCs w:val="28"/>
          <w:lang w:val="sr-Cyrl-BA"/>
        </w:rPr>
      </w:pPr>
    </w:p>
    <w:p w:rsidR="009F4CEC" w:rsidRPr="00982BB4" w:rsidRDefault="00821A74" w:rsidP="009F4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  <w:r w:rsidRPr="00982BB4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>ПРАВИЛНИ</w:t>
      </w:r>
      <w:r w:rsidR="009F4CEC" w:rsidRPr="00982BB4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>К</w:t>
      </w:r>
    </w:p>
    <w:p w:rsidR="00982BB4" w:rsidRPr="00982BB4" w:rsidRDefault="009F4CEC" w:rsidP="00EC4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  <w:r w:rsidRPr="00982BB4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 xml:space="preserve">О </w:t>
      </w:r>
      <w:r w:rsidR="00EC42D4" w:rsidRPr="00982BB4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>ДОПУНИ</w:t>
      </w:r>
      <w:r w:rsidRPr="00982BB4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 xml:space="preserve"> </w:t>
      </w:r>
      <w:r w:rsidR="00EC42D4" w:rsidRPr="00982BB4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>ПРАВИЛНИКA О УСЛОВИМА И НАЧИНУ ДАВАЊА</w:t>
      </w:r>
      <w:r w:rsidR="00EC42D4" w:rsidRPr="00982BB4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br w:type="textWrapping" w:clear="all"/>
        <w:t xml:space="preserve">У ЗАКУП ШУМСКОГ ЗЕМЉИШТА У СВОЈИНИ </w:t>
      </w:r>
    </w:p>
    <w:p w:rsidR="009F4CEC" w:rsidRPr="00982BB4" w:rsidRDefault="00EC42D4" w:rsidP="00EC4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  <w:r w:rsidRPr="00982BB4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>РЕПУБЛИКЕ СРПСКЕ</w:t>
      </w:r>
    </w:p>
    <w:p w:rsidR="009F4CEC" w:rsidRPr="00982BB4" w:rsidRDefault="009F4CEC" w:rsidP="009F4CEC">
      <w:pPr>
        <w:spacing w:after="0" w:line="240" w:lineRule="auto"/>
        <w:ind w:firstLine="360"/>
        <w:jc w:val="both"/>
        <w:rPr>
          <w:rFonts w:asciiTheme="majorHAnsi" w:eastAsia="Times New Roman" w:hAnsiTheme="majorHAnsi" w:cstheme="minorHAnsi"/>
          <w:sz w:val="28"/>
          <w:szCs w:val="28"/>
          <w:lang w:val="sr-Cyrl-BA"/>
        </w:rPr>
      </w:pPr>
    </w:p>
    <w:p w:rsidR="009F4CEC" w:rsidRPr="00982BB4" w:rsidRDefault="009F4CEC" w:rsidP="009F4CEC">
      <w:pPr>
        <w:spacing w:after="0" w:line="240" w:lineRule="auto"/>
        <w:ind w:firstLine="360"/>
        <w:jc w:val="both"/>
        <w:rPr>
          <w:rFonts w:asciiTheme="majorHAnsi" w:eastAsia="Times New Roman" w:hAnsiTheme="majorHAnsi" w:cstheme="minorHAnsi"/>
          <w:sz w:val="28"/>
          <w:szCs w:val="28"/>
          <w:lang w:val="sr-Cyrl-BA"/>
        </w:rPr>
      </w:pPr>
    </w:p>
    <w:p w:rsidR="009F4CEC" w:rsidRPr="00982BB4" w:rsidRDefault="009F4CEC" w:rsidP="009F4CEC">
      <w:pPr>
        <w:spacing w:after="0" w:line="240" w:lineRule="auto"/>
        <w:ind w:firstLine="360"/>
        <w:jc w:val="both"/>
        <w:rPr>
          <w:rFonts w:asciiTheme="majorHAnsi" w:eastAsia="Times New Roman" w:hAnsiTheme="majorHAnsi" w:cstheme="minorHAnsi"/>
          <w:sz w:val="28"/>
          <w:szCs w:val="28"/>
          <w:lang w:val="sr-Cyrl-BA"/>
        </w:rPr>
      </w:pPr>
    </w:p>
    <w:p w:rsidR="009F4CEC" w:rsidRPr="00982BB4" w:rsidRDefault="009F4CEC" w:rsidP="009F4CEC">
      <w:pPr>
        <w:spacing w:after="0" w:line="240" w:lineRule="auto"/>
        <w:ind w:firstLine="360"/>
        <w:jc w:val="both"/>
        <w:rPr>
          <w:rFonts w:asciiTheme="majorHAnsi" w:eastAsia="Times New Roman" w:hAnsiTheme="majorHAnsi" w:cstheme="minorHAnsi"/>
          <w:sz w:val="28"/>
          <w:szCs w:val="28"/>
          <w:lang w:val="sr-Cyrl-BA"/>
        </w:rPr>
      </w:pPr>
    </w:p>
    <w:p w:rsidR="009F4CEC" w:rsidRPr="00982BB4" w:rsidRDefault="009F4CEC" w:rsidP="009F4CEC">
      <w:pPr>
        <w:spacing w:after="0" w:line="240" w:lineRule="auto"/>
        <w:ind w:firstLine="360"/>
        <w:jc w:val="both"/>
        <w:rPr>
          <w:rFonts w:asciiTheme="majorHAnsi" w:eastAsia="Times New Roman" w:hAnsiTheme="majorHAnsi" w:cstheme="minorHAnsi"/>
          <w:sz w:val="28"/>
          <w:szCs w:val="28"/>
          <w:lang w:val="sr-Cyrl-BA"/>
        </w:rPr>
      </w:pPr>
    </w:p>
    <w:p w:rsidR="009F4CEC" w:rsidRPr="00982BB4" w:rsidRDefault="009F4CEC" w:rsidP="009F4CEC">
      <w:pPr>
        <w:spacing w:after="0" w:line="240" w:lineRule="auto"/>
        <w:ind w:firstLine="360"/>
        <w:jc w:val="both"/>
        <w:rPr>
          <w:rFonts w:asciiTheme="majorHAnsi" w:eastAsia="Times New Roman" w:hAnsiTheme="majorHAnsi" w:cstheme="minorHAnsi"/>
          <w:sz w:val="28"/>
          <w:szCs w:val="28"/>
          <w:lang w:val="sr-Cyrl-BA"/>
        </w:rPr>
      </w:pPr>
    </w:p>
    <w:p w:rsidR="009F4CEC" w:rsidRPr="00982BB4" w:rsidRDefault="009F4CEC" w:rsidP="009F4CEC">
      <w:pPr>
        <w:spacing w:after="0" w:line="240" w:lineRule="auto"/>
        <w:ind w:firstLine="360"/>
        <w:jc w:val="both"/>
        <w:rPr>
          <w:rFonts w:asciiTheme="majorHAnsi" w:eastAsia="Times New Roman" w:hAnsiTheme="majorHAnsi" w:cstheme="minorHAnsi"/>
          <w:sz w:val="28"/>
          <w:szCs w:val="28"/>
          <w:lang w:val="sr-Cyrl-BA"/>
        </w:rPr>
      </w:pPr>
    </w:p>
    <w:p w:rsidR="009F4CEC" w:rsidRPr="00982BB4" w:rsidRDefault="009F4CEC" w:rsidP="009F4CEC">
      <w:pPr>
        <w:spacing w:after="0" w:line="240" w:lineRule="auto"/>
        <w:ind w:firstLine="360"/>
        <w:jc w:val="both"/>
        <w:rPr>
          <w:rFonts w:asciiTheme="majorHAnsi" w:eastAsia="Times New Roman" w:hAnsiTheme="majorHAnsi" w:cstheme="minorHAnsi"/>
          <w:sz w:val="28"/>
          <w:szCs w:val="28"/>
          <w:lang w:val="sr-Cyrl-BA"/>
        </w:rPr>
      </w:pPr>
    </w:p>
    <w:p w:rsidR="009F4CEC" w:rsidRPr="00982BB4" w:rsidRDefault="009F4CEC" w:rsidP="009F4CEC">
      <w:pPr>
        <w:spacing w:after="0" w:line="240" w:lineRule="auto"/>
        <w:ind w:firstLine="360"/>
        <w:jc w:val="both"/>
        <w:rPr>
          <w:rFonts w:asciiTheme="majorHAnsi" w:eastAsia="Times New Roman" w:hAnsiTheme="majorHAnsi" w:cstheme="minorHAnsi"/>
          <w:sz w:val="28"/>
          <w:szCs w:val="28"/>
          <w:lang w:val="sr-Cyrl-BA"/>
        </w:rPr>
      </w:pPr>
    </w:p>
    <w:p w:rsidR="009F4CEC" w:rsidRPr="00982BB4" w:rsidRDefault="009F4CEC" w:rsidP="009F4CEC">
      <w:pPr>
        <w:spacing w:after="0" w:line="240" w:lineRule="auto"/>
        <w:ind w:firstLine="360"/>
        <w:jc w:val="both"/>
        <w:rPr>
          <w:rFonts w:asciiTheme="majorHAnsi" w:eastAsia="Times New Roman" w:hAnsiTheme="majorHAnsi" w:cstheme="minorHAnsi"/>
          <w:sz w:val="28"/>
          <w:szCs w:val="28"/>
          <w:lang w:val="sr-Cyrl-BA"/>
        </w:rPr>
      </w:pPr>
    </w:p>
    <w:p w:rsidR="009F4CEC" w:rsidRPr="00982BB4" w:rsidRDefault="009F4CEC" w:rsidP="009F4CEC">
      <w:pPr>
        <w:spacing w:after="0" w:line="240" w:lineRule="auto"/>
        <w:ind w:firstLine="360"/>
        <w:jc w:val="both"/>
        <w:rPr>
          <w:rFonts w:asciiTheme="majorHAnsi" w:eastAsia="Times New Roman" w:hAnsiTheme="majorHAnsi" w:cstheme="minorHAnsi"/>
          <w:sz w:val="28"/>
          <w:szCs w:val="28"/>
          <w:lang w:val="sr-Cyrl-BA"/>
        </w:rPr>
      </w:pPr>
    </w:p>
    <w:p w:rsidR="009F4CEC" w:rsidRPr="00982BB4" w:rsidRDefault="009F4CEC" w:rsidP="009F4CEC">
      <w:pPr>
        <w:spacing w:after="0" w:line="240" w:lineRule="auto"/>
        <w:ind w:firstLine="360"/>
        <w:jc w:val="both"/>
        <w:rPr>
          <w:rFonts w:asciiTheme="majorHAnsi" w:eastAsia="Times New Roman" w:hAnsiTheme="majorHAnsi" w:cstheme="minorHAnsi"/>
          <w:sz w:val="28"/>
          <w:szCs w:val="28"/>
          <w:lang w:val="sr-Cyrl-BA"/>
        </w:rPr>
      </w:pPr>
    </w:p>
    <w:p w:rsidR="009F4CEC" w:rsidRPr="00982BB4" w:rsidRDefault="009F4CEC" w:rsidP="009F4CEC">
      <w:pPr>
        <w:spacing w:after="0" w:line="240" w:lineRule="auto"/>
        <w:ind w:firstLine="360"/>
        <w:jc w:val="both"/>
        <w:rPr>
          <w:rFonts w:asciiTheme="majorHAnsi" w:eastAsia="Times New Roman" w:hAnsiTheme="majorHAnsi" w:cstheme="minorHAnsi"/>
          <w:sz w:val="28"/>
          <w:szCs w:val="28"/>
          <w:lang w:val="sr-Cyrl-BA"/>
        </w:rPr>
      </w:pPr>
    </w:p>
    <w:p w:rsidR="009F4CEC" w:rsidRPr="00982BB4" w:rsidRDefault="009F4CEC" w:rsidP="009F4CEC">
      <w:pPr>
        <w:spacing w:after="0" w:line="240" w:lineRule="auto"/>
        <w:ind w:firstLine="360"/>
        <w:jc w:val="both"/>
        <w:rPr>
          <w:rFonts w:asciiTheme="majorHAnsi" w:eastAsia="Times New Roman" w:hAnsiTheme="majorHAnsi" w:cstheme="minorHAnsi"/>
          <w:sz w:val="28"/>
          <w:szCs w:val="28"/>
          <w:lang w:val="sr-Cyrl-BA"/>
        </w:rPr>
      </w:pPr>
    </w:p>
    <w:p w:rsidR="009F4CEC" w:rsidRPr="00982BB4" w:rsidRDefault="009F4CEC" w:rsidP="009F4CEC">
      <w:pPr>
        <w:spacing w:after="0" w:line="240" w:lineRule="auto"/>
        <w:ind w:firstLine="360"/>
        <w:jc w:val="both"/>
        <w:rPr>
          <w:rFonts w:asciiTheme="majorHAnsi" w:eastAsia="Times New Roman" w:hAnsiTheme="majorHAnsi" w:cstheme="minorHAnsi"/>
          <w:sz w:val="28"/>
          <w:szCs w:val="28"/>
          <w:lang w:val="sr-Cyrl-BA"/>
        </w:rPr>
      </w:pPr>
    </w:p>
    <w:p w:rsidR="009F4CEC" w:rsidRPr="00982BB4" w:rsidRDefault="009F4CEC" w:rsidP="009F4CEC">
      <w:pPr>
        <w:spacing w:after="0" w:line="240" w:lineRule="auto"/>
        <w:ind w:firstLine="360"/>
        <w:jc w:val="both"/>
        <w:rPr>
          <w:rFonts w:asciiTheme="majorHAnsi" w:eastAsia="Times New Roman" w:hAnsiTheme="majorHAnsi" w:cstheme="minorHAnsi"/>
          <w:sz w:val="28"/>
          <w:szCs w:val="28"/>
          <w:lang w:val="sr-Cyrl-BA"/>
        </w:rPr>
      </w:pPr>
    </w:p>
    <w:p w:rsidR="009F4CEC" w:rsidRPr="00982BB4" w:rsidRDefault="009F4CEC" w:rsidP="009F4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F32D6E" w:rsidRPr="00982BB4" w:rsidRDefault="00F32D6E" w:rsidP="00EC42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176714" w:rsidRPr="00982BB4" w:rsidRDefault="00176714" w:rsidP="00EC42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176714" w:rsidRPr="00982BB4" w:rsidRDefault="00176714" w:rsidP="00EC42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9F4CEC" w:rsidRPr="00982BB4" w:rsidRDefault="002106C7" w:rsidP="009737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  <w:r w:rsidRPr="00982BB4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 xml:space="preserve">Бања Лука, </w:t>
      </w:r>
      <w:r w:rsidR="00DC4CFD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>ју</w:t>
      </w:r>
      <w:r w:rsidR="00DC4CFD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л</w:t>
      </w:r>
      <w:r w:rsidR="009F4CEC" w:rsidRPr="00982BB4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 xml:space="preserve"> 20</w:t>
      </w:r>
      <w:r w:rsidR="00FA2882" w:rsidRPr="00982BB4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>24</w:t>
      </w:r>
      <w:r w:rsidR="009F4CEC" w:rsidRPr="00982BB4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>. године</w:t>
      </w:r>
    </w:p>
    <w:p w:rsidR="009F4CEC" w:rsidRPr="00982BB4" w:rsidRDefault="009F4CEC" w:rsidP="009F4C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982BB4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 xml:space="preserve">На основу члана </w:t>
      </w:r>
      <w:r w:rsidR="00B54E5B" w:rsidRPr="00982BB4">
        <w:rPr>
          <w:rFonts w:ascii="Times New Roman" w:eastAsia="Times New Roman" w:hAnsi="Times New Roman" w:cs="Times New Roman"/>
          <w:sz w:val="24"/>
          <w:szCs w:val="24"/>
          <w:lang w:val="sr-Cyrl-BA"/>
        </w:rPr>
        <w:t>98</w:t>
      </w:r>
      <w:r w:rsidRPr="00982BB4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став </w:t>
      </w:r>
      <w:r w:rsidR="00B54E5B" w:rsidRPr="00982BB4">
        <w:rPr>
          <w:rFonts w:ascii="Times New Roman" w:eastAsia="Times New Roman" w:hAnsi="Times New Roman" w:cs="Times New Roman"/>
          <w:sz w:val="24"/>
          <w:szCs w:val="24"/>
          <w:lang w:val="sr-Cyrl-BA"/>
        </w:rPr>
        <w:t>5</w:t>
      </w:r>
      <w:r w:rsidRPr="00982BB4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Закона о </w:t>
      </w:r>
      <w:r w:rsidR="00B54E5B" w:rsidRPr="00982BB4">
        <w:rPr>
          <w:rFonts w:ascii="Times New Roman" w:eastAsia="Times New Roman" w:hAnsi="Times New Roman" w:cs="Times New Roman"/>
          <w:sz w:val="24"/>
          <w:szCs w:val="24"/>
          <w:lang w:val="sr-Cyrl-BA"/>
        </w:rPr>
        <w:t>шумама</w:t>
      </w:r>
      <w:r w:rsidRPr="00982BB4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(„Службени гласник Републи</w:t>
      </w:r>
      <w:r w:rsidR="00604747" w:rsidRPr="00982BB4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ке Српске“, бр. </w:t>
      </w:r>
      <w:r w:rsidR="00B54E5B" w:rsidRPr="00982BB4">
        <w:rPr>
          <w:rFonts w:ascii="Times New Roman" w:eastAsia="Times New Roman" w:hAnsi="Times New Roman" w:cs="Times New Roman"/>
          <w:sz w:val="24"/>
          <w:szCs w:val="24"/>
          <w:lang w:val="sr-Cyrl-BA"/>
        </w:rPr>
        <w:t>75</w:t>
      </w:r>
      <w:r w:rsidR="00604747" w:rsidRPr="00982BB4">
        <w:rPr>
          <w:rFonts w:ascii="Times New Roman" w:eastAsia="Times New Roman" w:hAnsi="Times New Roman" w:cs="Times New Roman"/>
          <w:sz w:val="24"/>
          <w:szCs w:val="24"/>
          <w:lang w:val="sr-Cyrl-BA"/>
        </w:rPr>
        <w:t>/0</w:t>
      </w:r>
      <w:r w:rsidR="00B54E5B" w:rsidRPr="00982BB4">
        <w:rPr>
          <w:rFonts w:ascii="Times New Roman" w:eastAsia="Times New Roman" w:hAnsi="Times New Roman" w:cs="Times New Roman"/>
          <w:sz w:val="24"/>
          <w:szCs w:val="24"/>
          <w:lang w:val="sr-Cyrl-BA"/>
        </w:rPr>
        <w:t>8</w:t>
      </w:r>
      <w:r w:rsidR="00176714" w:rsidRPr="00982BB4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B54E5B" w:rsidRPr="00982BB4">
        <w:rPr>
          <w:rFonts w:ascii="Times New Roman" w:eastAsia="Times New Roman" w:hAnsi="Times New Roman" w:cs="Times New Roman"/>
          <w:sz w:val="24"/>
          <w:szCs w:val="24"/>
          <w:lang w:val="sr-Cyrl-BA"/>
        </w:rPr>
        <w:t>6</w:t>
      </w:r>
      <w:r w:rsidR="00604747" w:rsidRPr="00982BB4">
        <w:rPr>
          <w:rFonts w:ascii="Times New Roman" w:eastAsia="Times New Roman" w:hAnsi="Times New Roman" w:cs="Times New Roman"/>
          <w:sz w:val="24"/>
          <w:szCs w:val="24"/>
          <w:lang w:val="sr-Cyrl-BA"/>
        </w:rPr>
        <w:t>0/13</w:t>
      </w:r>
      <w:r w:rsidR="00176714" w:rsidRPr="00982BB4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 70/20</w:t>
      </w:r>
      <w:r w:rsidR="00604747" w:rsidRPr="00982BB4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Pr="00982BB4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 члана </w:t>
      </w:r>
      <w:r w:rsidR="002106C7" w:rsidRPr="00982BB4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76. став 2. Закона о републичкој управи („Службени гласник Републике Српске“, </w:t>
      </w:r>
      <w:r w:rsidR="008C06AA" w:rsidRPr="00982BB4">
        <w:rPr>
          <w:rFonts w:ascii="Times New Roman" w:eastAsia="Times New Roman" w:hAnsi="Times New Roman" w:cs="Times New Roman"/>
          <w:sz w:val="24"/>
          <w:szCs w:val="24"/>
          <w:lang w:val="sr-Cyrl-BA"/>
        </w:rPr>
        <w:t>бр. 115/18, 111/21, 15/22,</w:t>
      </w:r>
      <w:r w:rsidR="005D6E62" w:rsidRPr="00982BB4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56/22, </w:t>
      </w:r>
      <w:r w:rsidR="008C06AA" w:rsidRPr="00982BB4">
        <w:rPr>
          <w:rFonts w:ascii="Times New Roman" w:eastAsia="Times New Roman" w:hAnsi="Times New Roman" w:cs="Times New Roman"/>
          <w:sz w:val="24"/>
          <w:szCs w:val="24"/>
          <w:lang w:val="sr-Cyrl-BA"/>
        </w:rPr>
        <w:t>132/</w:t>
      </w:r>
      <w:r w:rsidR="008C06AA" w:rsidRPr="00F169AA">
        <w:rPr>
          <w:rFonts w:ascii="Times New Roman" w:eastAsia="Times New Roman" w:hAnsi="Times New Roman" w:cs="Times New Roman"/>
          <w:sz w:val="24"/>
          <w:szCs w:val="24"/>
          <w:lang w:val="sr-Cyrl-BA"/>
        </w:rPr>
        <w:t>22</w:t>
      </w:r>
      <w:r w:rsidR="005D6E62" w:rsidRPr="00F169AA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 90/23</w:t>
      </w:r>
      <w:r w:rsidR="002106C7" w:rsidRPr="00F169AA">
        <w:rPr>
          <w:rFonts w:ascii="Times New Roman" w:hAnsi="Times New Roman" w:cs="Times New Roman"/>
          <w:sz w:val="24"/>
          <w:szCs w:val="24"/>
          <w:lang w:val="sr-Cyrl-BA"/>
        </w:rPr>
        <w:t>),</w:t>
      </w:r>
      <w:r w:rsidR="002106C7" w:rsidRPr="00982BB4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982BB4">
        <w:rPr>
          <w:rFonts w:ascii="Times New Roman" w:eastAsia="Times New Roman" w:hAnsi="Times New Roman" w:cs="Times New Roman"/>
          <w:sz w:val="24"/>
          <w:szCs w:val="24"/>
          <w:lang w:val="sr-Cyrl-BA"/>
        </w:rPr>
        <w:t>министар пољопривреде, шумарства и водопривреде</w:t>
      </w:r>
      <w:r w:rsidR="00982BB4" w:rsidRPr="00982BB4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982BB4">
        <w:rPr>
          <w:rFonts w:ascii="Times New Roman" w:eastAsia="Times New Roman" w:hAnsi="Times New Roman" w:cs="Times New Roman"/>
          <w:sz w:val="24"/>
          <w:szCs w:val="24"/>
          <w:lang w:val="sr-Cyrl-BA"/>
        </w:rPr>
        <w:t>доноси</w:t>
      </w:r>
    </w:p>
    <w:p w:rsidR="007A4F3F" w:rsidRPr="00982BB4" w:rsidRDefault="007A4F3F" w:rsidP="009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82BB4" w:rsidRPr="00982BB4" w:rsidRDefault="00982BB4" w:rsidP="009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F4CEC" w:rsidRPr="00982BB4" w:rsidRDefault="00821A74" w:rsidP="009F4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982BB4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ПРАВИЛНИ</w:t>
      </w:r>
      <w:r w:rsidR="009F4CEC" w:rsidRPr="00982BB4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К</w:t>
      </w:r>
    </w:p>
    <w:p w:rsidR="00176714" w:rsidRPr="00982BB4" w:rsidRDefault="009F4CEC" w:rsidP="009F4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982B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BA"/>
        </w:rPr>
        <w:t xml:space="preserve">О </w:t>
      </w:r>
      <w:r w:rsidR="008C06AA" w:rsidRPr="00982B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BA"/>
        </w:rPr>
        <w:t>ДОПУНИ</w:t>
      </w:r>
      <w:r w:rsidRPr="00982B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BA"/>
        </w:rPr>
        <w:t xml:space="preserve"> ПРАВИЛНИКА </w:t>
      </w:r>
      <w:r w:rsidRPr="00982BB4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О </w:t>
      </w:r>
      <w:r w:rsidR="00B54E5B" w:rsidRPr="00982BB4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УСЛОВИМА И НАЧИНУ ДАВАЊА </w:t>
      </w:r>
    </w:p>
    <w:p w:rsidR="00982BB4" w:rsidRPr="00982BB4" w:rsidRDefault="00B54E5B" w:rsidP="009F4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982BB4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У ЗАКУП ШУМСКОГ ЗЕМЉИШТА У СВОЈИНИ </w:t>
      </w:r>
    </w:p>
    <w:p w:rsidR="009F4CEC" w:rsidRPr="00982BB4" w:rsidRDefault="00B54E5B" w:rsidP="009F4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982BB4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РЕПУБЛИКЕ СРПСКЕ</w:t>
      </w:r>
    </w:p>
    <w:p w:rsidR="009F4CEC" w:rsidRPr="00982BB4" w:rsidRDefault="009F4CEC" w:rsidP="009F4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82BB4" w:rsidRPr="00982BB4" w:rsidRDefault="00982BB4" w:rsidP="009F4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F4CEC" w:rsidRPr="00982BB4" w:rsidRDefault="009F4CEC" w:rsidP="009F4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982BB4">
        <w:rPr>
          <w:rFonts w:ascii="Times New Roman" w:eastAsia="Times New Roman" w:hAnsi="Times New Roman" w:cs="Times New Roman"/>
          <w:sz w:val="24"/>
          <w:szCs w:val="24"/>
          <w:lang w:val="sr-Cyrl-BA"/>
        </w:rPr>
        <w:t>Члан 1.</w:t>
      </w:r>
    </w:p>
    <w:p w:rsidR="00821A74" w:rsidRPr="00982BB4" w:rsidRDefault="00821A74" w:rsidP="009F4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D84738" w:rsidRPr="00982BB4" w:rsidRDefault="00821A74" w:rsidP="00982B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982BB4">
        <w:rPr>
          <w:rFonts w:ascii="Times New Roman" w:hAnsi="Times New Roman" w:cs="Times New Roman"/>
          <w:sz w:val="24"/>
          <w:szCs w:val="24"/>
          <w:lang w:val="sr-Cyrl-BA"/>
        </w:rPr>
        <w:t xml:space="preserve">У Правилнику </w:t>
      </w:r>
      <w:r w:rsidR="009F4CEC" w:rsidRPr="00982BB4">
        <w:rPr>
          <w:rFonts w:ascii="Times New Roman" w:hAnsi="Times New Roman" w:cs="Times New Roman"/>
          <w:sz w:val="24"/>
          <w:szCs w:val="24"/>
          <w:lang w:val="sr-Cyrl-BA"/>
        </w:rPr>
        <w:t xml:space="preserve">о </w:t>
      </w:r>
      <w:r w:rsidR="00B54E5B" w:rsidRPr="00982BB4">
        <w:rPr>
          <w:rFonts w:ascii="Times New Roman" w:hAnsi="Times New Roman" w:cs="Times New Roman"/>
          <w:sz w:val="24"/>
          <w:szCs w:val="24"/>
          <w:lang w:val="sr-Cyrl-BA"/>
        </w:rPr>
        <w:t>условима</w:t>
      </w:r>
      <w:r w:rsidR="009F4CEC" w:rsidRPr="00982BB4">
        <w:rPr>
          <w:rFonts w:ascii="Times New Roman" w:hAnsi="Times New Roman" w:cs="Times New Roman"/>
          <w:sz w:val="24"/>
          <w:szCs w:val="24"/>
          <w:lang w:val="sr-Cyrl-BA"/>
        </w:rPr>
        <w:t xml:space="preserve"> и начину </w:t>
      </w:r>
      <w:r w:rsidR="00B54E5B" w:rsidRPr="00982BB4">
        <w:rPr>
          <w:rFonts w:ascii="Times New Roman" w:hAnsi="Times New Roman" w:cs="Times New Roman"/>
          <w:sz w:val="24"/>
          <w:szCs w:val="24"/>
          <w:lang w:val="sr-Cyrl-BA"/>
        </w:rPr>
        <w:t>давања у закуп шумског земљишта у својини Републике Српске</w:t>
      </w:r>
      <w:r w:rsidR="009F4CEC" w:rsidRPr="00982BB4">
        <w:rPr>
          <w:rFonts w:ascii="Times New Roman" w:hAnsi="Times New Roman" w:cs="Times New Roman"/>
          <w:sz w:val="24"/>
          <w:szCs w:val="24"/>
          <w:lang w:val="sr-Cyrl-BA"/>
        </w:rPr>
        <w:t xml:space="preserve"> („Службени гласник Републике Српске“, бр</w:t>
      </w:r>
      <w:r w:rsidR="002106C7" w:rsidRPr="00982BB4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 w:rsidR="00B54E5B" w:rsidRPr="00982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52</w:t>
      </w:r>
      <w:r w:rsidR="002106C7" w:rsidRPr="00982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/</w:t>
      </w:r>
      <w:r w:rsidR="00B54E5B" w:rsidRPr="00982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09, 50/13</w:t>
      </w:r>
      <w:r w:rsidR="00EC42D4" w:rsidRPr="00982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, 59/19</w:t>
      </w:r>
      <w:r w:rsidR="00B54E5B" w:rsidRPr="00982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и 26/20</w:t>
      </w:r>
      <w:r w:rsidR="00B7774E" w:rsidRPr="00982BB4">
        <w:rPr>
          <w:rFonts w:ascii="Times New Roman" w:hAnsi="Times New Roman" w:cs="Times New Roman"/>
          <w:sz w:val="24"/>
          <w:szCs w:val="24"/>
          <w:lang w:val="sr-Cyrl-BA"/>
        </w:rPr>
        <w:t>)</w:t>
      </w:r>
      <w:r w:rsidR="009F4CEC" w:rsidRPr="00982BB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F2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у члану 11а.</w:t>
      </w:r>
      <w:r w:rsidR="00D84738" w:rsidRPr="00982BB4">
        <w:rPr>
          <w:rFonts w:ascii="Times New Roman" w:hAnsi="Times New Roman" w:cs="Times New Roman"/>
          <w:sz w:val="24"/>
          <w:szCs w:val="24"/>
          <w:lang w:val="sr-Cyrl-BA"/>
        </w:rPr>
        <w:t xml:space="preserve"> у ставу </w:t>
      </w:r>
      <w:r w:rsidR="00D84738" w:rsidRPr="00F169AA">
        <w:rPr>
          <w:rFonts w:ascii="Times New Roman" w:hAnsi="Times New Roman" w:cs="Times New Roman"/>
          <w:sz w:val="24"/>
          <w:szCs w:val="24"/>
          <w:lang w:val="sr-Cyrl-BA"/>
        </w:rPr>
        <w:t>1.</w:t>
      </w:r>
      <w:r w:rsidR="007D5B8B" w:rsidRPr="00F169AA">
        <w:rPr>
          <w:rFonts w:ascii="Times New Roman" w:hAnsi="Times New Roman" w:cs="Times New Roman"/>
          <w:sz w:val="24"/>
          <w:szCs w:val="24"/>
          <w:lang w:val="sr-Cyrl-BA"/>
        </w:rPr>
        <w:t xml:space="preserve"> у тачки</w:t>
      </w:r>
      <w:r w:rsidR="00096402" w:rsidRPr="00F169AA">
        <w:rPr>
          <w:rFonts w:ascii="Times New Roman" w:hAnsi="Times New Roman" w:cs="Times New Roman"/>
          <w:sz w:val="24"/>
          <w:szCs w:val="24"/>
          <w:lang w:val="sr-Cyrl-BA"/>
        </w:rPr>
        <w:t xml:space="preserve"> 5)</w:t>
      </w:r>
      <w:r w:rsidR="007D5B8B" w:rsidRPr="00F169AA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0C7173" w:rsidRPr="00F169AA">
        <w:rPr>
          <w:rFonts w:ascii="Times New Roman" w:hAnsi="Times New Roman" w:cs="Times New Roman"/>
          <w:sz w:val="24"/>
          <w:szCs w:val="24"/>
          <w:lang w:val="sr-Cyrl-BA"/>
        </w:rPr>
        <w:t>послије ријечи: „0,02</w:t>
      </w:r>
      <w:r w:rsidR="00982BB4" w:rsidRPr="00F169AA">
        <w:rPr>
          <w:rFonts w:ascii="Times New Roman" w:hAnsi="Times New Roman" w:cs="Times New Roman"/>
          <w:sz w:val="24"/>
          <w:szCs w:val="24"/>
          <w:lang w:val="sr-Cyrl-BA"/>
        </w:rPr>
        <w:t xml:space="preserve"> KM</w:t>
      </w:r>
      <w:r w:rsidR="000C7173" w:rsidRPr="00F169AA">
        <w:rPr>
          <w:rFonts w:ascii="Times New Roman" w:hAnsi="Times New Roman" w:cs="Times New Roman"/>
          <w:sz w:val="24"/>
          <w:szCs w:val="24"/>
          <w:lang w:val="sr-Cyrl-BA"/>
        </w:rPr>
        <w:t>/m</w:t>
      </w:r>
      <w:r w:rsidR="000C7173" w:rsidRPr="00F169AA">
        <w:rPr>
          <w:rFonts w:ascii="Times New Roman" w:hAnsi="Times New Roman" w:cs="Times New Roman"/>
          <w:sz w:val="24"/>
          <w:szCs w:val="24"/>
          <w:vertAlign w:val="superscript"/>
          <w:lang w:val="sr-Cyrl-BA"/>
        </w:rPr>
        <w:t>2</w:t>
      </w:r>
      <w:r w:rsidR="000C7173" w:rsidRPr="00F169AA">
        <w:rPr>
          <w:rFonts w:ascii="Times New Roman" w:hAnsi="Times New Roman" w:cs="Times New Roman"/>
          <w:sz w:val="24"/>
          <w:szCs w:val="24"/>
          <w:lang w:val="sr-Cyrl-BA"/>
        </w:rPr>
        <w:t xml:space="preserve">“ </w:t>
      </w:r>
      <w:r w:rsidR="00982BB4" w:rsidRPr="00F169AA">
        <w:rPr>
          <w:rFonts w:ascii="Times New Roman" w:hAnsi="Times New Roman" w:cs="Times New Roman"/>
          <w:sz w:val="24"/>
          <w:szCs w:val="24"/>
          <w:lang w:val="sr-Cyrl-BA"/>
        </w:rPr>
        <w:t>додају се запета и</w:t>
      </w:r>
      <w:r w:rsidR="000C7173" w:rsidRPr="00982BB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D84738" w:rsidRPr="00982BB4">
        <w:rPr>
          <w:rFonts w:ascii="Times New Roman" w:hAnsi="Times New Roman" w:cs="Times New Roman"/>
          <w:sz w:val="24"/>
          <w:szCs w:val="24"/>
          <w:lang w:val="sr-Cyrl-BA"/>
        </w:rPr>
        <w:t>нова тачка 6)</w:t>
      </w:r>
      <w:r w:rsidR="00982BB4" w:rsidRPr="00982BB4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D84738" w:rsidRPr="00982BB4">
        <w:rPr>
          <w:rFonts w:ascii="Times New Roman" w:hAnsi="Times New Roman" w:cs="Times New Roman"/>
          <w:sz w:val="24"/>
          <w:szCs w:val="24"/>
          <w:lang w:val="sr-Cyrl-BA"/>
        </w:rPr>
        <w:t xml:space="preserve"> која гласи:</w:t>
      </w:r>
    </w:p>
    <w:p w:rsidR="00D84738" w:rsidRPr="00982BB4" w:rsidRDefault="00D84738" w:rsidP="00D847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982BB4">
        <w:rPr>
          <w:rFonts w:ascii="Times New Roman" w:hAnsi="Times New Roman" w:cs="Times New Roman"/>
          <w:sz w:val="24"/>
          <w:szCs w:val="24"/>
          <w:lang w:val="sr-Cyrl-BA"/>
        </w:rPr>
        <w:t>„6) ограђени простор гатер и узгајалиште за дивљач (за потребе корисника ловишта) у којем се не искључује газдовање шумама ......................</w:t>
      </w:r>
      <w:r w:rsidR="00982BB4" w:rsidRPr="00982BB4">
        <w:rPr>
          <w:rFonts w:ascii="Times New Roman" w:hAnsi="Times New Roman" w:cs="Times New Roman"/>
          <w:sz w:val="24"/>
          <w:szCs w:val="24"/>
          <w:lang w:val="sr-Cyrl-BA"/>
        </w:rPr>
        <w:t>....................</w:t>
      </w:r>
      <w:r w:rsidRPr="00982BB4">
        <w:rPr>
          <w:rFonts w:ascii="Times New Roman" w:hAnsi="Times New Roman" w:cs="Times New Roman"/>
          <w:sz w:val="24"/>
          <w:szCs w:val="24"/>
          <w:lang w:val="sr-Cyrl-BA"/>
        </w:rPr>
        <w:t>. 2 КМ/ha“</w:t>
      </w:r>
      <w:r w:rsidR="00982BB4" w:rsidRPr="00982BB4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9F4CEC" w:rsidRPr="00982BB4" w:rsidRDefault="009F4CEC" w:rsidP="00D84738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9F4CEC" w:rsidRPr="00982BB4" w:rsidRDefault="009F4CEC" w:rsidP="009F4CE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982BB4">
        <w:rPr>
          <w:rFonts w:ascii="Times New Roman" w:hAnsi="Times New Roman" w:cs="Times New Roman"/>
          <w:sz w:val="24"/>
          <w:szCs w:val="24"/>
          <w:lang w:val="sr-Cyrl-BA"/>
        </w:rPr>
        <w:t>Члан 2.</w:t>
      </w:r>
    </w:p>
    <w:p w:rsidR="00D84738" w:rsidRPr="00982BB4" w:rsidRDefault="00D84738" w:rsidP="00FA2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</w:p>
    <w:p w:rsidR="009F4CEC" w:rsidRPr="00982BB4" w:rsidRDefault="008F6F65" w:rsidP="009F4C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982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Овај правилник ступа на снагу осмог дана од дана објављивања у </w:t>
      </w:r>
      <w:r w:rsidR="00982BB4" w:rsidRPr="00982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„</w:t>
      </w:r>
      <w:r w:rsidRPr="00982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Службеном гласнику Републике Српске</w:t>
      </w:r>
      <w:r w:rsidR="009F4CEC" w:rsidRPr="00982BB4">
        <w:rPr>
          <w:rFonts w:ascii="Times New Roman" w:eastAsia="Times New Roman" w:hAnsi="Times New Roman" w:cs="Times New Roman"/>
          <w:sz w:val="24"/>
          <w:szCs w:val="24"/>
          <w:lang w:val="sr-Cyrl-BA"/>
        </w:rPr>
        <w:t>“.</w:t>
      </w:r>
    </w:p>
    <w:p w:rsidR="00164156" w:rsidRPr="00982BB4" w:rsidRDefault="00164156" w:rsidP="009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164156" w:rsidRPr="00982BB4" w:rsidRDefault="00164156" w:rsidP="009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821A74" w:rsidRPr="00982BB4" w:rsidRDefault="00821A74" w:rsidP="009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7"/>
        <w:gridCol w:w="2580"/>
      </w:tblGrid>
      <w:tr w:rsidR="009F4CEC" w:rsidRPr="00982BB4" w:rsidTr="00E863E2">
        <w:trPr>
          <w:jc w:val="center"/>
        </w:trPr>
        <w:tc>
          <w:tcPr>
            <w:tcW w:w="6912" w:type="dxa"/>
          </w:tcPr>
          <w:p w:rsidR="009F4CEC" w:rsidRPr="00982BB4" w:rsidRDefault="00982BB4" w:rsidP="00982BB4">
            <w:pPr>
              <w:pStyle w:val="NoSpacing"/>
              <w:ind w:left="-112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82BB4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Број:</w:t>
            </w:r>
          </w:p>
        </w:tc>
        <w:tc>
          <w:tcPr>
            <w:tcW w:w="2664" w:type="dxa"/>
          </w:tcPr>
          <w:p w:rsidR="009F4CEC" w:rsidRPr="00982BB4" w:rsidRDefault="00821A74" w:rsidP="00AE6309">
            <w:pPr>
              <w:tabs>
                <w:tab w:val="center" w:pos="75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982BB4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МИНИСТА</w:t>
            </w:r>
            <w:r w:rsidR="009F4CEC" w:rsidRPr="00982BB4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Р</w:t>
            </w:r>
          </w:p>
          <w:p w:rsidR="009F4CEC" w:rsidRPr="00982BB4" w:rsidRDefault="009F4CEC" w:rsidP="00AE630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9F4CEC" w:rsidRPr="00982BB4" w:rsidTr="00E863E2">
        <w:trPr>
          <w:jc w:val="center"/>
        </w:trPr>
        <w:tc>
          <w:tcPr>
            <w:tcW w:w="6912" w:type="dxa"/>
          </w:tcPr>
          <w:p w:rsidR="009F4CEC" w:rsidRPr="00982BB4" w:rsidRDefault="00821A74" w:rsidP="00AE6309">
            <w:pPr>
              <w:tabs>
                <w:tab w:val="center" w:pos="7371"/>
              </w:tabs>
              <w:ind w:left="-112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982BB4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Датум:</w:t>
            </w:r>
          </w:p>
          <w:p w:rsidR="009F4CEC" w:rsidRPr="00982BB4" w:rsidRDefault="009F4CEC" w:rsidP="00AE630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664" w:type="dxa"/>
          </w:tcPr>
          <w:p w:rsidR="009F4CEC" w:rsidRPr="00982BB4" w:rsidRDefault="00E863E2" w:rsidP="00AE630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82BB4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Др Саво Минић</w:t>
            </w:r>
          </w:p>
        </w:tc>
      </w:tr>
    </w:tbl>
    <w:p w:rsidR="009F4CEC" w:rsidRDefault="009F4CEC" w:rsidP="009F4CE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F64691" w:rsidRDefault="00F64691" w:rsidP="009F4CE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F64691" w:rsidRDefault="00F64691" w:rsidP="009F4CE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F64691" w:rsidRPr="004A247A" w:rsidRDefault="00F64691" w:rsidP="0026719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914BC1" w:rsidRDefault="00914BC1" w:rsidP="00771C38">
      <w:pPr>
        <w:tabs>
          <w:tab w:val="center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BA" w:eastAsia="sr-Cyrl-RS"/>
        </w:rPr>
      </w:pPr>
    </w:p>
    <w:p w:rsidR="00914BC1" w:rsidRDefault="00914BC1" w:rsidP="00771C38">
      <w:pPr>
        <w:tabs>
          <w:tab w:val="center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BA" w:eastAsia="sr-Cyrl-RS"/>
        </w:rPr>
      </w:pPr>
    </w:p>
    <w:p w:rsidR="00914BC1" w:rsidRDefault="00914BC1" w:rsidP="00771C38">
      <w:pPr>
        <w:tabs>
          <w:tab w:val="center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BA" w:eastAsia="sr-Cyrl-RS"/>
        </w:rPr>
      </w:pPr>
    </w:p>
    <w:p w:rsidR="00EE69B0" w:rsidRDefault="00EE69B0" w:rsidP="00FA2882">
      <w:pPr>
        <w:tabs>
          <w:tab w:val="center" w:pos="75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sr-Cyrl-RS"/>
        </w:rPr>
      </w:pPr>
    </w:p>
    <w:p w:rsidR="003A7899" w:rsidRDefault="003A7899" w:rsidP="00FA2882">
      <w:pPr>
        <w:tabs>
          <w:tab w:val="center" w:pos="75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sr-Cyrl-RS"/>
        </w:rPr>
      </w:pPr>
    </w:p>
    <w:p w:rsidR="00D450D6" w:rsidRDefault="00D450D6" w:rsidP="00D450D6">
      <w:pPr>
        <w:jc w:val="both"/>
        <w:rPr>
          <w:b/>
          <w:color w:val="000000" w:themeColor="text1"/>
          <w:sz w:val="24"/>
          <w:szCs w:val="24"/>
        </w:rPr>
      </w:pPr>
    </w:p>
    <w:p w:rsidR="00D84738" w:rsidRDefault="00D84738" w:rsidP="00D450D6">
      <w:pPr>
        <w:jc w:val="both"/>
        <w:rPr>
          <w:b/>
          <w:color w:val="000000" w:themeColor="text1"/>
          <w:sz w:val="24"/>
          <w:szCs w:val="24"/>
        </w:rPr>
      </w:pPr>
    </w:p>
    <w:p w:rsidR="00D84738" w:rsidRDefault="00D84738" w:rsidP="00D450D6">
      <w:pPr>
        <w:jc w:val="both"/>
        <w:rPr>
          <w:b/>
          <w:color w:val="000000" w:themeColor="text1"/>
          <w:sz w:val="24"/>
          <w:szCs w:val="24"/>
        </w:rPr>
      </w:pPr>
    </w:p>
    <w:p w:rsidR="00176714" w:rsidRDefault="00176714" w:rsidP="00D450D6">
      <w:pPr>
        <w:jc w:val="both"/>
        <w:rPr>
          <w:b/>
          <w:color w:val="000000" w:themeColor="text1"/>
          <w:sz w:val="24"/>
          <w:szCs w:val="24"/>
        </w:rPr>
      </w:pPr>
    </w:p>
    <w:p w:rsidR="00176714" w:rsidRDefault="00176714" w:rsidP="00D450D6">
      <w:pPr>
        <w:jc w:val="both"/>
        <w:rPr>
          <w:b/>
          <w:color w:val="000000" w:themeColor="text1"/>
          <w:sz w:val="24"/>
          <w:szCs w:val="24"/>
        </w:rPr>
      </w:pPr>
    </w:p>
    <w:p w:rsidR="00EC42D4" w:rsidRPr="003A7899" w:rsidRDefault="00EC42D4" w:rsidP="003A7899">
      <w:pPr>
        <w:keepLines/>
        <w:overflowPunct w:val="0"/>
        <w:autoSpaceDE w:val="0"/>
        <w:autoSpaceDN w:val="0"/>
        <w:adjustRightInd w:val="0"/>
        <w:spacing w:after="0"/>
        <w:contextualSpacing/>
        <w:jc w:val="center"/>
        <w:textAlignment w:val="baseline"/>
        <w:rPr>
          <w:rFonts w:ascii="Times New Roman" w:hAnsi="Times New Roman"/>
          <w:b/>
          <w:noProof/>
          <w:sz w:val="24"/>
          <w:szCs w:val="24"/>
          <w:lang w:val="sr-Cyrl-BA"/>
        </w:rPr>
      </w:pPr>
      <w:r w:rsidRPr="003A7899">
        <w:rPr>
          <w:rFonts w:ascii="Times New Roman" w:hAnsi="Times New Roman"/>
          <w:b/>
          <w:noProof/>
          <w:sz w:val="24"/>
          <w:szCs w:val="24"/>
          <w:lang w:val="sr-Cyrl-BA"/>
        </w:rPr>
        <w:lastRenderedPageBreak/>
        <w:t>ОБРАЗЛОЖЕЊЕ</w:t>
      </w:r>
    </w:p>
    <w:p w:rsidR="003A7899" w:rsidRDefault="003A7899" w:rsidP="00176714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3A7899">
        <w:rPr>
          <w:rFonts w:ascii="Times New Roman" w:eastAsia="Calibri" w:hAnsi="Times New Roman"/>
          <w:b/>
          <w:color w:val="000000"/>
          <w:sz w:val="24"/>
          <w:szCs w:val="24"/>
          <w:lang w:val="sr-Cyrl-BA"/>
        </w:rPr>
        <w:t>ПРАВИЛНИК</w:t>
      </w:r>
      <w:r>
        <w:rPr>
          <w:rFonts w:ascii="Times New Roman" w:eastAsia="Calibri" w:hAnsi="Times New Roman"/>
          <w:b/>
          <w:color w:val="000000"/>
          <w:sz w:val="24"/>
          <w:szCs w:val="24"/>
          <w:lang w:val="sr-Latn-RS"/>
        </w:rPr>
        <w:t xml:space="preserve">A </w:t>
      </w:r>
      <w:r w:rsidRPr="003A7899">
        <w:rPr>
          <w:rFonts w:ascii="Times New Roman" w:eastAsia="Calibri" w:hAnsi="Times New Roman"/>
          <w:b/>
          <w:color w:val="000000"/>
          <w:sz w:val="24"/>
          <w:szCs w:val="24"/>
          <w:lang w:val="sr-Cyrl-BA"/>
        </w:rPr>
        <w:t>О ДОПУНИ</w:t>
      </w:r>
      <w:r w:rsidR="00176714">
        <w:rPr>
          <w:rFonts w:ascii="Times New Roman" w:eastAsia="Calibri" w:hAnsi="Times New Roman"/>
          <w:b/>
          <w:color w:val="000000"/>
          <w:sz w:val="24"/>
          <w:szCs w:val="24"/>
          <w:lang w:val="sr-Cyrl-BA"/>
        </w:rPr>
        <w:t xml:space="preserve"> ПРАВИЛНИКA О УСЛОВИМА И НАЧИНУ </w:t>
      </w:r>
      <w:r w:rsidRPr="003A7899">
        <w:rPr>
          <w:rFonts w:ascii="Times New Roman" w:eastAsia="Calibri" w:hAnsi="Times New Roman"/>
          <w:b/>
          <w:color w:val="000000"/>
          <w:sz w:val="24"/>
          <w:szCs w:val="24"/>
          <w:lang w:val="sr-Cyrl-BA"/>
        </w:rPr>
        <w:t>ДАВАЊА</w:t>
      </w:r>
      <w:r w:rsidR="00D211C9">
        <w:rPr>
          <w:rFonts w:ascii="Times New Roman" w:eastAsia="Calibri" w:hAnsi="Times New Roman"/>
          <w:b/>
          <w:color w:val="000000"/>
          <w:sz w:val="24"/>
          <w:szCs w:val="24"/>
          <w:lang w:val="sr-Cyrl-BA"/>
        </w:rPr>
        <w:t xml:space="preserve"> </w:t>
      </w:r>
      <w:r w:rsidRPr="003A7899">
        <w:rPr>
          <w:rFonts w:ascii="Times New Roman" w:eastAsia="Calibri" w:hAnsi="Times New Roman"/>
          <w:b/>
          <w:color w:val="000000"/>
          <w:sz w:val="24"/>
          <w:szCs w:val="24"/>
          <w:lang w:val="sr-Cyrl-BA"/>
        </w:rPr>
        <w:t>У ЗАКУП ШУМСКОГ ЗЕМЉИШТА У СВОЈИНИ РЕПУБЛИКЕ СРПСКЕ</w:t>
      </w:r>
    </w:p>
    <w:p w:rsidR="003A7899" w:rsidRDefault="003A7899" w:rsidP="003A7899">
      <w:pPr>
        <w:spacing w:after="0"/>
        <w:rPr>
          <w:sz w:val="24"/>
          <w:szCs w:val="24"/>
        </w:rPr>
      </w:pPr>
    </w:p>
    <w:p w:rsidR="003A7899" w:rsidRPr="00771C38" w:rsidRDefault="003A7899" w:rsidP="003A7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sr-Cyrl-RS"/>
        </w:rPr>
      </w:pPr>
      <w:r w:rsidRPr="00771C38">
        <w:rPr>
          <w:rFonts w:ascii="Times New Roman" w:eastAsia="Times New Roman" w:hAnsi="Times New Roman" w:cs="Times New Roman"/>
          <w:b/>
          <w:sz w:val="24"/>
          <w:szCs w:val="24"/>
          <w:lang w:val="sr-Cyrl-RS" w:eastAsia="sr-Cyrl-RS"/>
        </w:rPr>
        <w:t>I</w:t>
      </w:r>
      <w:r w:rsidRPr="00771C38">
        <w:rPr>
          <w:rFonts w:ascii="Times New Roman" w:eastAsia="Times New Roman" w:hAnsi="Times New Roman" w:cs="Times New Roman"/>
          <w:b/>
          <w:sz w:val="24"/>
          <w:szCs w:val="24"/>
          <w:lang w:val="ru-RU" w:eastAsia="sr-Cyrl-RS"/>
        </w:rPr>
        <w:t xml:space="preserve"> ПРАВНИ ОСНОВ</w:t>
      </w:r>
    </w:p>
    <w:p w:rsidR="003A7899" w:rsidRPr="00771C38" w:rsidRDefault="003A7899" w:rsidP="003A7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Cyrl-BA" w:eastAsia="sr-Cyrl-RS"/>
        </w:rPr>
      </w:pPr>
    </w:p>
    <w:p w:rsidR="003A7899" w:rsidRDefault="003A7899" w:rsidP="003A78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771C38">
        <w:rPr>
          <w:rFonts w:ascii="Times New Roman" w:eastAsia="Times New Roman" w:hAnsi="Times New Roman" w:cs="Times New Roman"/>
          <w:sz w:val="24"/>
          <w:szCs w:val="24"/>
          <w:lang w:val="ru-RU" w:eastAsia="sr-Cyrl-RS"/>
        </w:rPr>
        <w:t xml:space="preserve">Правни основ за доношење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>равилникa о допуни П</w:t>
      </w:r>
      <w:r w:rsidRPr="003A7899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 xml:space="preserve">равилникa о условима </w:t>
      </w:r>
      <w:r w:rsidR="00176714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br w:type="textWrapping" w:clear="all"/>
      </w:r>
      <w:r w:rsidRPr="003A7899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>и начину давања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Cyrl-RS"/>
        </w:rPr>
        <w:t xml:space="preserve"> </w:t>
      </w:r>
      <w:r w:rsidRPr="003A7899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 xml:space="preserve">у закуп шумског земљишта у својини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>Р</w:t>
      </w:r>
      <w:r w:rsidRPr="003A7899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 xml:space="preserve">епублике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>С</w:t>
      </w:r>
      <w:r w:rsidRPr="003A7899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>рпске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 xml:space="preserve"> </w:t>
      </w:r>
      <w:r w:rsidRPr="00771C38">
        <w:rPr>
          <w:rFonts w:ascii="Times New Roman" w:eastAsia="Times New Roman" w:hAnsi="Times New Roman" w:cs="Times New Roman"/>
          <w:sz w:val="24"/>
          <w:szCs w:val="24"/>
          <w:lang w:val="bs-Cyrl-BA" w:eastAsia="sr-Cyrl-RS"/>
        </w:rPr>
        <w:t xml:space="preserve">садржан </w:t>
      </w:r>
      <w:r w:rsidR="00D211C9">
        <w:rPr>
          <w:rFonts w:ascii="Times New Roman" w:eastAsia="Times New Roman" w:hAnsi="Times New Roman" w:cs="Times New Roman"/>
          <w:sz w:val="24"/>
          <w:szCs w:val="24"/>
          <w:lang w:val="bs-Cyrl-BA" w:eastAsia="sr-Cyrl-RS"/>
        </w:rPr>
        <w:br w:type="textWrapping" w:clear="all"/>
      </w:r>
      <w:r w:rsidRPr="00771C38">
        <w:rPr>
          <w:rFonts w:ascii="Times New Roman" w:eastAsia="Times New Roman" w:hAnsi="Times New Roman" w:cs="Times New Roman"/>
          <w:sz w:val="24"/>
          <w:szCs w:val="24"/>
          <w:lang w:val="bs-Cyrl-BA" w:eastAsia="sr-Cyrl-RS"/>
        </w:rPr>
        <w:t>је у одредбама</w:t>
      </w:r>
      <w:r w:rsidRPr="00771C38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 xml:space="preserve"> </w:t>
      </w:r>
      <w:r w:rsidR="00176714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 xml:space="preserve">члана </w:t>
      </w:r>
      <w:r w:rsidR="00EE70A7" w:rsidRPr="00EE70A7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 xml:space="preserve">98. став 5. Закона о шумама („Службени гласник Републике Српске“, </w:t>
      </w:r>
      <w:r w:rsidR="00176714" w:rsidRPr="00E863E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бр. </w:t>
      </w:r>
      <w:r w:rsidR="00176714">
        <w:rPr>
          <w:rFonts w:ascii="Times New Roman" w:eastAsia="Times New Roman" w:hAnsi="Times New Roman" w:cs="Times New Roman"/>
          <w:sz w:val="24"/>
          <w:szCs w:val="24"/>
          <w:lang w:val="sr-Cyrl-CS"/>
        </w:rPr>
        <w:t>75</w:t>
      </w:r>
      <w:r w:rsidR="00176714" w:rsidRPr="00E863E2">
        <w:rPr>
          <w:rFonts w:ascii="Times New Roman" w:eastAsia="Times New Roman" w:hAnsi="Times New Roman" w:cs="Times New Roman"/>
          <w:sz w:val="24"/>
          <w:szCs w:val="24"/>
          <w:lang w:val="sr-Cyrl-CS"/>
        </w:rPr>
        <w:t>/0</w:t>
      </w:r>
      <w:r w:rsidR="00176714">
        <w:rPr>
          <w:rFonts w:ascii="Times New Roman" w:eastAsia="Times New Roman" w:hAnsi="Times New Roman" w:cs="Times New Roman"/>
          <w:sz w:val="24"/>
          <w:szCs w:val="24"/>
          <w:lang w:val="sr-Cyrl-CS"/>
        </w:rPr>
        <w:t>8, 6</w:t>
      </w:r>
      <w:r w:rsidR="00176714" w:rsidRPr="00E863E2">
        <w:rPr>
          <w:rFonts w:ascii="Times New Roman" w:eastAsia="Times New Roman" w:hAnsi="Times New Roman" w:cs="Times New Roman"/>
          <w:sz w:val="24"/>
          <w:szCs w:val="24"/>
          <w:lang w:val="sr-Cyrl-CS"/>
        </w:rPr>
        <w:t>0/13</w:t>
      </w:r>
      <w:r w:rsidR="001767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70/20</w:t>
      </w:r>
      <w:r w:rsidR="00EE70A7" w:rsidRPr="00EE70A7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 xml:space="preserve">) </w:t>
      </w:r>
      <w:r w:rsidRPr="00771C38">
        <w:rPr>
          <w:rFonts w:ascii="Times New Roman" w:eastAsia="Times New Roman" w:hAnsi="Times New Roman" w:cs="Times New Roman"/>
          <w:sz w:val="24"/>
          <w:szCs w:val="24"/>
          <w:lang w:val="sr-Cyrl-CS" w:eastAsia="sr-Cyrl-RS"/>
        </w:rPr>
        <w:t xml:space="preserve">и </w:t>
      </w:r>
      <w:r w:rsidRPr="00E863E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76. став 2. Закона о републичкој управи („Службени гласник Републике Српске“, </w:t>
      </w:r>
      <w:r w:rsidRPr="00E863E2">
        <w:rPr>
          <w:rFonts w:ascii="Times New Roman" w:hAnsi="Times New Roman" w:cs="Times New Roman"/>
          <w:sz w:val="24"/>
          <w:szCs w:val="24"/>
          <w:lang w:val="sr-Cyrl-CS"/>
        </w:rPr>
        <w:t xml:space="preserve">бр. </w:t>
      </w:r>
      <w:r w:rsidRPr="00557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115/18, 111/21, 15/22</w:t>
      </w:r>
      <w:r w:rsidRPr="00557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6207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56/22, </w:t>
      </w:r>
      <w:r w:rsidRPr="00557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132/22</w:t>
      </w:r>
      <w:r w:rsidR="00620751" w:rsidRPr="00620751">
        <w:t xml:space="preserve"> </w:t>
      </w:r>
      <w:r w:rsidR="00620751" w:rsidRPr="00620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90/23</w:t>
      </w:r>
      <w:r w:rsidRPr="0055733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).</w:t>
      </w:r>
    </w:p>
    <w:p w:rsidR="001E7BDC" w:rsidRDefault="003A7899" w:rsidP="001E7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</w:pPr>
      <w:r w:rsidRPr="003A7899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 xml:space="preserve">Чланом </w:t>
      </w:r>
      <w:r w:rsidR="00EE70A7" w:rsidRPr="00EE70A7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 xml:space="preserve">98. став 5. Закона о шумама </w:t>
      </w:r>
      <w:r w:rsidR="00EE70A7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 xml:space="preserve">прописано је да </w:t>
      </w:r>
      <w:r w:rsidR="00EE70A7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у</w:t>
      </w:r>
      <w:r w:rsidR="00EE70A7" w:rsidRPr="00EE70A7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 xml:space="preserve">слове и начин давања </w:t>
      </w:r>
      <w:r w:rsidR="00176714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br w:type="textWrapping" w:clear="all"/>
      </w:r>
      <w:r w:rsidR="00EE70A7" w:rsidRPr="00EE70A7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>у закуп шумског земљишта у својини Републике прописује министар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>.</w:t>
      </w:r>
    </w:p>
    <w:p w:rsidR="001E7BDC" w:rsidRPr="001E7BDC" w:rsidRDefault="001E7BDC" w:rsidP="001E7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</w:pPr>
      <w:r w:rsidRPr="001E7BDC">
        <w:rPr>
          <w:rFonts w:ascii="Times New Roman" w:eastAsia="Calibri" w:hAnsi="Times New Roman" w:cs="Times New Roman"/>
          <w:color w:val="000000"/>
          <w:sz w:val="24"/>
          <w:lang w:val="sr-Cyrl-BA"/>
        </w:rPr>
        <w:t xml:space="preserve">Чланом 28. Закона о републичкој управи („Службени гласник Републике Српске“, </w:t>
      </w:r>
      <w:r w:rsidRPr="00E863E2">
        <w:rPr>
          <w:rFonts w:ascii="Times New Roman" w:hAnsi="Times New Roman" w:cs="Times New Roman"/>
          <w:sz w:val="24"/>
          <w:szCs w:val="24"/>
          <w:lang w:val="sr-Cyrl-CS"/>
        </w:rPr>
        <w:t xml:space="preserve">бр. </w:t>
      </w:r>
      <w:r w:rsidRPr="00557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115/18, 111/21, 15/22</w:t>
      </w:r>
      <w:r w:rsidRPr="00557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3C04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56/22, </w:t>
      </w:r>
      <w:r w:rsidRPr="005573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132/22</w:t>
      </w:r>
      <w:r w:rsidR="003C04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и 90/23</w:t>
      </w:r>
      <w:r w:rsidRPr="001E7BDC">
        <w:rPr>
          <w:rFonts w:ascii="Times New Roman" w:eastAsia="Calibri" w:hAnsi="Times New Roman" w:cs="Times New Roman"/>
          <w:color w:val="000000"/>
          <w:sz w:val="24"/>
          <w:lang w:val="sr-Cyrl-BA"/>
        </w:rPr>
        <w:t xml:space="preserve">) прописано је да Министарство пољопривреде, шумарства и водопривреде управља и газдује шумама и шумским земљиштем, врши општа, регионална, шумско-развојна и ловна планирања, припрема прописе и стандарде у области шумарства и ловства. Чланом 63. ст. 1. и 2. Закона </w:t>
      </w:r>
      <w:r w:rsidR="00176714">
        <w:rPr>
          <w:rFonts w:ascii="Times New Roman" w:eastAsia="Calibri" w:hAnsi="Times New Roman" w:cs="Times New Roman"/>
          <w:color w:val="000000"/>
          <w:sz w:val="24"/>
          <w:lang w:val="sr-Cyrl-BA"/>
        </w:rPr>
        <w:br w:type="textWrapping" w:clear="all"/>
      </w:r>
      <w:r w:rsidRPr="001E7BDC">
        <w:rPr>
          <w:rFonts w:ascii="Times New Roman" w:eastAsia="Calibri" w:hAnsi="Times New Roman" w:cs="Times New Roman"/>
          <w:color w:val="000000"/>
          <w:sz w:val="24"/>
          <w:lang w:val="sr-Cyrl-BA"/>
        </w:rPr>
        <w:t xml:space="preserve">о републичкој управи прописано је да органи управе доносе правилнике којима </w:t>
      </w:r>
      <w:r w:rsidR="00176714">
        <w:rPr>
          <w:rFonts w:ascii="Times New Roman" w:eastAsia="Calibri" w:hAnsi="Times New Roman" w:cs="Times New Roman"/>
          <w:color w:val="000000"/>
          <w:sz w:val="24"/>
          <w:lang w:val="sr-Cyrl-BA"/>
        </w:rPr>
        <w:br w:type="textWrapping" w:clear="all"/>
      </w:r>
      <w:r w:rsidRPr="001E7BDC">
        <w:rPr>
          <w:rFonts w:ascii="Times New Roman" w:eastAsia="Calibri" w:hAnsi="Times New Roman" w:cs="Times New Roman"/>
          <w:color w:val="000000"/>
          <w:sz w:val="24"/>
          <w:lang w:val="sr-Cyrl-BA"/>
        </w:rPr>
        <w:t>се разрађују поједине одредбе закона или прописа Владе, а чланом 76. став 2. истог закона прописује се да министар, између осталог, доноси прописе из дјелокруга Министарства.</w:t>
      </w:r>
    </w:p>
    <w:p w:rsidR="00EC42D4" w:rsidRDefault="00EC42D4" w:rsidP="003A78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BDC" w:rsidRDefault="001E7BDC" w:rsidP="001E7BD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Cyrl-BA" w:eastAsia="sr-Cyrl-RS"/>
        </w:rPr>
      </w:pPr>
      <w:r w:rsidRPr="00771C38">
        <w:rPr>
          <w:rFonts w:ascii="Times New Roman" w:eastAsia="Times New Roman" w:hAnsi="Times New Roman" w:cs="Times New Roman"/>
          <w:b/>
          <w:sz w:val="24"/>
          <w:szCs w:val="24"/>
          <w:lang w:val="sr-Cyrl-RS" w:eastAsia="sr-Cyrl-RS"/>
        </w:rPr>
        <w:t>II</w:t>
      </w:r>
      <w:r w:rsidRPr="00771C38">
        <w:rPr>
          <w:rFonts w:ascii="Times New Roman" w:eastAsia="Times New Roman" w:hAnsi="Times New Roman" w:cs="Times New Roman"/>
          <w:b/>
          <w:sz w:val="24"/>
          <w:szCs w:val="24"/>
          <w:lang w:val="ru-RU" w:eastAsia="sr-Cyrl-RS"/>
        </w:rPr>
        <w:t xml:space="preserve"> РАЗЛОЗИ ЗА ДОНОШЕЊЕ </w:t>
      </w:r>
      <w:r w:rsidRPr="00771C38">
        <w:rPr>
          <w:rFonts w:ascii="Times New Roman" w:eastAsia="Times New Roman" w:hAnsi="Times New Roman" w:cs="Times New Roman"/>
          <w:b/>
          <w:sz w:val="24"/>
          <w:szCs w:val="24"/>
          <w:lang w:val="bs-Cyrl-BA" w:eastAsia="sr-Cyrl-RS"/>
        </w:rPr>
        <w:t>ПРАВИЛНИКА</w:t>
      </w:r>
    </w:p>
    <w:p w:rsidR="001E7BDC" w:rsidRPr="00BC7EEC" w:rsidRDefault="001E7BDC" w:rsidP="001E7B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sr-Cyrl-RS"/>
        </w:rPr>
      </w:pPr>
    </w:p>
    <w:p w:rsidR="004344E4" w:rsidRDefault="00BC7EEC" w:rsidP="00434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</w:pPr>
      <w:r w:rsidRPr="00BC7EEC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 xml:space="preserve">Чланом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>38</w:t>
      </w:r>
      <w:r w:rsidRPr="00BC7EEC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 xml:space="preserve">. став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>1</w:t>
      </w:r>
      <w:r w:rsidRPr="00BC7EEC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 xml:space="preserve">. Закона о ловству („Службени гласник Републике Српске“, </w:t>
      </w:r>
      <w:r w:rsidR="00A102C0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br w:type="textWrapping" w:clear="all"/>
      </w:r>
      <w:r w:rsidRPr="00BC7EEC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 xml:space="preserve">бр. 60/09 и 50/13), прописано је да „Узгајалиште дивљачи у ограђеном простору, установљава се у закупљеном шумском или пољопривредном земљишту у државној </w:t>
      </w:r>
      <w:r w:rsidR="00EE70A7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br w:type="textWrapping" w:clear="all"/>
      </w:r>
      <w:r w:rsidRPr="00BC7EEC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>или приватној својини, или на властитом посједу, у којем се морају обезбиједити повољни еколошки услови за одржив живот, репр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>одукцију, раст и развој дивљачи</w:t>
      </w:r>
      <w:r w:rsidRPr="00BC7EEC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>.“.</w:t>
      </w:r>
    </w:p>
    <w:p w:rsidR="00FF7DD6" w:rsidRDefault="00BC7EEC" w:rsidP="00434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</w:pPr>
      <w:r w:rsidRPr="00BC7EEC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 xml:space="preserve">Полазећи од наведене законске одредбе, а у интересу ловства и ловаца, а прије свега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>корисника ловишта</w:t>
      </w:r>
      <w:r w:rsidRPr="00BC7EEC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>, чији органи самостално одређују своје циљеве развоја ловства и правила у вршењу спортско-рекреационе дјелатности у слободној природи, а у складу са начелима Ловачког савеза, било је потребно прецизно дефинисати ов</w:t>
      </w:r>
      <w:r w:rsidR="00EF23FE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>е</w:t>
      </w:r>
      <w:r w:rsidRPr="00BC7EEC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 xml:space="preserve"> одредб</w:t>
      </w:r>
      <w:r w:rsidR="00EF23FE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>е</w:t>
      </w:r>
      <w:r w:rsidRPr="00BC7EEC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 xml:space="preserve"> </w:t>
      </w:r>
      <w:r w:rsidR="00A102C0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br w:type="textWrapping" w:clear="all"/>
      </w:r>
      <w:r w:rsidRPr="00BC7EEC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>из практичних разлога.</w:t>
      </w:r>
    </w:p>
    <w:p w:rsidR="00176714" w:rsidRDefault="00642938" w:rsidP="0017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</w:pPr>
      <w:r w:rsidRPr="00EF23FE">
        <w:rPr>
          <w:rFonts w:ascii="Times New Roman" w:hAnsi="Times New Roman" w:cs="Times New Roman"/>
          <w:sz w:val="24"/>
          <w:lang w:val="sr-Cyrl-RS"/>
        </w:rPr>
        <w:t>Приликом процедуре установљавања узгајалишта</w:t>
      </w:r>
      <w:r w:rsidR="002F6B2D">
        <w:rPr>
          <w:rFonts w:ascii="Times New Roman" w:hAnsi="Times New Roman" w:cs="Times New Roman"/>
          <w:sz w:val="24"/>
          <w:lang w:val="sr-Cyrl-RS"/>
        </w:rPr>
        <w:t xml:space="preserve"> дивљачи</w:t>
      </w:r>
      <w:r w:rsidRPr="00EF23FE">
        <w:rPr>
          <w:rFonts w:ascii="Times New Roman" w:hAnsi="Times New Roman" w:cs="Times New Roman"/>
          <w:sz w:val="24"/>
          <w:lang w:val="sr-Cyrl-RS"/>
        </w:rPr>
        <w:t xml:space="preserve"> и гатера дефинисано је да је оснивач дужан доставити доказ о власништву над земљиштем или уговор </w:t>
      </w:r>
      <w:r w:rsidR="00176714">
        <w:rPr>
          <w:rFonts w:ascii="Times New Roman" w:hAnsi="Times New Roman" w:cs="Times New Roman"/>
          <w:sz w:val="24"/>
          <w:lang w:val="sr-Cyrl-RS"/>
        </w:rPr>
        <w:br w:type="textWrapping" w:clear="all"/>
      </w:r>
      <w:r w:rsidRPr="00EF23FE">
        <w:rPr>
          <w:rFonts w:ascii="Times New Roman" w:hAnsi="Times New Roman" w:cs="Times New Roman"/>
          <w:sz w:val="24"/>
          <w:lang w:val="sr-Cyrl-RS"/>
        </w:rPr>
        <w:t>о закупу земљишта</w:t>
      </w:r>
      <w:r w:rsidR="00EF23FE" w:rsidRPr="00EF23FE">
        <w:rPr>
          <w:rFonts w:ascii="Times New Roman" w:hAnsi="Times New Roman" w:cs="Times New Roman"/>
          <w:sz w:val="24"/>
          <w:lang w:val="sr-Cyrl-RS"/>
        </w:rPr>
        <w:t>. Како би корисницима ловишта омогућили да склопе уговор о закупу и на тај начин испуне наведену законску одредбу приступило се изради овог правилника.</w:t>
      </w:r>
    </w:p>
    <w:p w:rsidR="00BC7EEC" w:rsidRDefault="00176714" w:rsidP="0017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 w:eastAsia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 w:eastAsia="sr-Cyrl-RS"/>
        </w:rPr>
        <w:t xml:space="preserve"> </w:t>
      </w:r>
    </w:p>
    <w:p w:rsidR="001E7BDC" w:rsidRDefault="001E7BDC" w:rsidP="001E7B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sr-Cyrl-RS"/>
        </w:rPr>
      </w:pPr>
      <w:r w:rsidRPr="00771C38">
        <w:rPr>
          <w:rFonts w:ascii="Times New Roman" w:eastAsia="Times New Roman" w:hAnsi="Times New Roman" w:cs="Times New Roman"/>
          <w:b/>
          <w:sz w:val="24"/>
          <w:szCs w:val="24"/>
          <w:lang w:val="sr-Cyrl-BA" w:eastAsia="sr-Cyrl-RS"/>
        </w:rPr>
        <w:t>III УСКЛАЂЕНОСТ СА ПРОПИСИМА Е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 w:eastAsia="sr-Cyrl-RS"/>
        </w:rPr>
        <w:t>ВРОПСКЕ УНИЈЕ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sr-Cyrl-RS"/>
        </w:rPr>
        <w:t xml:space="preserve"> </w:t>
      </w:r>
    </w:p>
    <w:p w:rsidR="00A102C0" w:rsidRDefault="00A102C0" w:rsidP="001E7B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sr-Cyrl-RS"/>
        </w:rPr>
      </w:pPr>
    </w:p>
    <w:p w:rsidR="00F55DCF" w:rsidRPr="00BB7C6B" w:rsidRDefault="00903F05" w:rsidP="00BB7C6B">
      <w:pPr>
        <w:pStyle w:val="NoSpacing"/>
        <w:ind w:firstLine="720"/>
        <w:jc w:val="both"/>
        <w:rPr>
          <w:rFonts w:ascii="Times New Roman" w:eastAsia="Times New Roman" w:hAnsi="Times New Roman"/>
          <w:spacing w:val="4"/>
          <w:sz w:val="24"/>
          <w:szCs w:val="24"/>
          <w:lang w:val="sr-Cyrl-BA" w:eastAsia="sr-Latn-CS"/>
        </w:rPr>
      </w:pPr>
      <w:r w:rsidRPr="00BB7C6B">
        <w:rPr>
          <w:rFonts w:ascii="Times New Roman" w:eastAsia="Times New Roman" w:hAnsi="Times New Roman"/>
          <w:sz w:val="24"/>
          <w:szCs w:val="24"/>
          <w:lang w:val="sr-Cyrl-CS" w:eastAsia="sr-Latn-BA"/>
        </w:rPr>
        <w:t>Према Мишљењу Министарства за европске интеграције и међународну сарадњу број: 17.03-020-</w:t>
      </w:r>
      <w:r w:rsidR="00BB7C6B" w:rsidRPr="00BB7C6B">
        <w:rPr>
          <w:rFonts w:ascii="Times New Roman" w:eastAsia="Times New Roman" w:hAnsi="Times New Roman"/>
          <w:sz w:val="24"/>
          <w:szCs w:val="24"/>
          <w:lang w:val="sr-Cyrl-CS" w:eastAsia="sr-Latn-BA"/>
        </w:rPr>
        <w:t>1894</w:t>
      </w:r>
      <w:r w:rsidRPr="00BB7C6B">
        <w:rPr>
          <w:rFonts w:ascii="Times New Roman" w:eastAsia="Times New Roman" w:hAnsi="Times New Roman"/>
          <w:sz w:val="24"/>
          <w:szCs w:val="24"/>
          <w:lang w:val="sr-Cyrl-CS" w:eastAsia="sr-Latn-BA"/>
        </w:rPr>
        <w:t>/</w:t>
      </w:r>
      <w:r w:rsidR="00BB7C6B" w:rsidRPr="00BB7C6B">
        <w:rPr>
          <w:rFonts w:ascii="Times New Roman" w:eastAsia="Times New Roman" w:hAnsi="Times New Roman"/>
          <w:sz w:val="24"/>
          <w:szCs w:val="24"/>
          <w:lang w:val="sr-Cyrl-CS" w:eastAsia="sr-Latn-BA"/>
        </w:rPr>
        <w:t>24</w:t>
      </w:r>
      <w:r w:rsidRPr="00BB7C6B">
        <w:rPr>
          <w:rFonts w:ascii="Times New Roman" w:eastAsia="Times New Roman" w:hAnsi="Times New Roman"/>
          <w:sz w:val="24"/>
          <w:szCs w:val="24"/>
          <w:lang w:val="sr-Cyrl-CS" w:eastAsia="sr-Latn-BA"/>
        </w:rPr>
        <w:t xml:space="preserve"> од </w:t>
      </w:r>
      <w:r w:rsidR="00BB7C6B" w:rsidRPr="00BB7C6B">
        <w:rPr>
          <w:rFonts w:ascii="Times New Roman" w:eastAsia="Times New Roman" w:hAnsi="Times New Roman"/>
          <w:sz w:val="24"/>
          <w:szCs w:val="24"/>
          <w:lang w:val="sr-Cyrl-CS" w:eastAsia="sr-Latn-BA"/>
        </w:rPr>
        <w:t>11</w:t>
      </w:r>
      <w:r w:rsidRPr="00BB7C6B">
        <w:rPr>
          <w:rFonts w:ascii="Times New Roman" w:eastAsia="Times New Roman" w:hAnsi="Times New Roman"/>
          <w:sz w:val="24"/>
          <w:szCs w:val="24"/>
          <w:lang w:val="sr-Cyrl-CS" w:eastAsia="sr-Latn-BA"/>
        </w:rPr>
        <w:t>.</w:t>
      </w:r>
      <w:r w:rsidR="00BB7C6B" w:rsidRPr="00BB7C6B">
        <w:rPr>
          <w:rFonts w:ascii="Times New Roman" w:eastAsia="Times New Roman" w:hAnsi="Times New Roman"/>
          <w:sz w:val="24"/>
          <w:szCs w:val="24"/>
          <w:lang w:val="sr-Cyrl-CS" w:eastAsia="sr-Latn-BA"/>
        </w:rPr>
        <w:t>07</w:t>
      </w:r>
      <w:r w:rsidRPr="00BB7C6B">
        <w:rPr>
          <w:rFonts w:ascii="Times New Roman" w:eastAsia="Times New Roman" w:hAnsi="Times New Roman"/>
          <w:sz w:val="24"/>
          <w:szCs w:val="24"/>
          <w:lang w:val="sr-Cyrl-CS" w:eastAsia="sr-Latn-BA"/>
        </w:rPr>
        <w:t>.</w:t>
      </w:r>
      <w:r w:rsidR="00BB7C6B" w:rsidRPr="00BB7C6B">
        <w:rPr>
          <w:rFonts w:ascii="Times New Roman" w:eastAsia="Times New Roman" w:hAnsi="Times New Roman"/>
          <w:sz w:val="24"/>
          <w:szCs w:val="24"/>
          <w:lang w:val="sr-Cyrl-CS" w:eastAsia="sr-Latn-BA"/>
        </w:rPr>
        <w:t>2024</w:t>
      </w:r>
      <w:r w:rsidRPr="00BB7C6B">
        <w:rPr>
          <w:rFonts w:ascii="Times New Roman" w:eastAsia="Times New Roman" w:hAnsi="Times New Roman"/>
          <w:sz w:val="24"/>
          <w:szCs w:val="24"/>
          <w:lang w:val="sr-Cyrl-CS" w:eastAsia="sr-Latn-BA"/>
        </w:rPr>
        <w:t xml:space="preserve">. године, а након </w:t>
      </w:r>
      <w:r w:rsidR="00BB7C6B" w:rsidRPr="00BB7C6B">
        <w:rPr>
          <w:rFonts w:ascii="Times New Roman" w:hAnsi="Times New Roman"/>
          <w:bCs/>
          <w:sz w:val="24"/>
          <w:szCs w:val="24"/>
          <w:lang w:val="sr-Cyrl-BA"/>
        </w:rPr>
        <w:t>прегледа</w:t>
      </w:r>
      <w:r w:rsidR="00F55DCF" w:rsidRPr="00BB7C6B">
        <w:rPr>
          <w:rFonts w:ascii="Times New Roman" w:hAnsi="Times New Roman"/>
          <w:bCs/>
          <w:i/>
          <w:sz w:val="24"/>
          <w:szCs w:val="24"/>
          <w:lang w:val="sr-Cyrl-BA"/>
        </w:rPr>
        <w:t xml:space="preserve"> acquis-ја</w:t>
      </w:r>
      <w:r w:rsidR="00F55DCF" w:rsidRPr="00BB7C6B">
        <w:rPr>
          <w:rFonts w:ascii="Times New Roman" w:hAnsi="Times New Roman"/>
          <w:bCs/>
          <w:sz w:val="24"/>
          <w:szCs w:val="24"/>
          <w:lang w:val="sr-Cyrl-BA"/>
        </w:rPr>
        <w:t xml:space="preserve"> Европске уније установљено је да исти не садрж</w:t>
      </w:r>
      <w:r w:rsidR="00B62CF3" w:rsidRPr="00BB7C6B">
        <w:rPr>
          <w:rFonts w:ascii="Times New Roman" w:hAnsi="Times New Roman"/>
          <w:bCs/>
          <w:sz w:val="24"/>
          <w:szCs w:val="24"/>
          <w:lang w:val="sr-Cyrl-BA"/>
        </w:rPr>
        <w:t>и релевантне изворе права за мат</w:t>
      </w:r>
      <w:r w:rsidR="00F55DCF" w:rsidRPr="00BB7C6B">
        <w:rPr>
          <w:rFonts w:ascii="Times New Roman" w:hAnsi="Times New Roman"/>
          <w:bCs/>
          <w:sz w:val="24"/>
          <w:szCs w:val="24"/>
          <w:lang w:val="sr-Cyrl-BA"/>
        </w:rPr>
        <w:t xml:space="preserve">ерију достављеног правилника. Због тога се потврђује оцјена „Непримјењиво“, назначена у Изјави </w:t>
      </w:r>
      <w:r w:rsidR="00BB7C6B" w:rsidRPr="00BB7C6B">
        <w:rPr>
          <w:rFonts w:ascii="Times New Roman" w:hAnsi="Times New Roman"/>
          <w:bCs/>
          <w:sz w:val="24"/>
          <w:szCs w:val="24"/>
          <w:lang w:val="sr-Cyrl-BA"/>
        </w:rPr>
        <w:br w:type="textWrapping" w:clear="all"/>
      </w:r>
      <w:r w:rsidR="00F55DCF" w:rsidRPr="00BB7C6B">
        <w:rPr>
          <w:rFonts w:ascii="Times New Roman" w:hAnsi="Times New Roman"/>
          <w:bCs/>
          <w:sz w:val="24"/>
          <w:szCs w:val="24"/>
          <w:lang w:val="sr-Cyrl-BA"/>
        </w:rPr>
        <w:t>о усклађености.</w:t>
      </w:r>
    </w:p>
    <w:p w:rsidR="00F2357A" w:rsidRDefault="00F2357A" w:rsidP="001E7B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sr-Cyrl-RS"/>
        </w:rPr>
      </w:pPr>
    </w:p>
    <w:p w:rsidR="001E7BDC" w:rsidRPr="00771C38" w:rsidRDefault="001E7BDC" w:rsidP="001E7B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Cyrl-BA" w:eastAsia="sr-Cyrl-RS"/>
        </w:rPr>
      </w:pPr>
      <w:r w:rsidRPr="00771C38">
        <w:rPr>
          <w:rFonts w:ascii="Times New Roman" w:eastAsia="Times New Roman" w:hAnsi="Times New Roman" w:cs="Times New Roman"/>
          <w:b/>
          <w:sz w:val="24"/>
          <w:szCs w:val="24"/>
          <w:lang w:val="sr-Cyrl-RS" w:eastAsia="sr-Cyrl-RS"/>
        </w:rPr>
        <w:lastRenderedPageBreak/>
        <w:t>IV</w:t>
      </w:r>
      <w:r w:rsidRPr="00771C38">
        <w:rPr>
          <w:rFonts w:ascii="Times New Roman" w:eastAsia="Times New Roman" w:hAnsi="Times New Roman" w:cs="Times New Roman"/>
          <w:b/>
          <w:sz w:val="24"/>
          <w:szCs w:val="24"/>
          <w:lang w:val="ru-RU" w:eastAsia="sr-Cyrl-RS"/>
        </w:rPr>
        <w:t xml:space="preserve"> ОБРАЗЛОЖЕЊЕ ПРЕДЛОЖЕНИХ РЈЕШЕЊА</w:t>
      </w:r>
    </w:p>
    <w:p w:rsidR="001E7BDC" w:rsidRDefault="001E7BDC" w:rsidP="001E7B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Cyrl-BA" w:eastAsia="sr-Cyrl-RS"/>
        </w:rPr>
      </w:pPr>
    </w:p>
    <w:p w:rsidR="008F6F65" w:rsidRDefault="008F6F65" w:rsidP="008F6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sr-Cyrl-RS"/>
        </w:rPr>
      </w:pPr>
      <w:r w:rsidRPr="008F6F65">
        <w:rPr>
          <w:rFonts w:ascii="Times New Roman" w:eastAsia="Times New Roman" w:hAnsi="Times New Roman" w:cs="Times New Roman"/>
          <w:b/>
          <w:sz w:val="24"/>
          <w:szCs w:val="24"/>
          <w:lang w:val="bs-Cyrl-BA" w:eastAsia="sr-Cyrl-RS"/>
        </w:rPr>
        <w:t xml:space="preserve">Чланом </w:t>
      </w:r>
      <w:r w:rsidR="00D84738">
        <w:rPr>
          <w:rFonts w:ascii="Times New Roman" w:eastAsia="Times New Roman" w:hAnsi="Times New Roman" w:cs="Times New Roman"/>
          <w:b/>
          <w:sz w:val="24"/>
          <w:szCs w:val="24"/>
          <w:lang w:val="bs-Cyrl-BA" w:eastAsia="sr-Cyrl-R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bs-Cyrl-BA" w:eastAsia="sr-Cyrl-RS"/>
        </w:rPr>
        <w:t xml:space="preserve">. дефинисан је износ </w:t>
      </w:r>
      <w:r w:rsidRPr="008F6F65">
        <w:rPr>
          <w:rFonts w:ascii="Times New Roman" w:eastAsia="Times New Roman" w:hAnsi="Times New Roman" w:cs="Times New Roman"/>
          <w:sz w:val="24"/>
          <w:szCs w:val="24"/>
          <w:lang w:val="bs-Cyrl-BA" w:eastAsia="sr-Cyrl-RS"/>
        </w:rPr>
        <w:t>накнаде за закуп шумско</w:t>
      </w:r>
      <w:r>
        <w:rPr>
          <w:rFonts w:ascii="Times New Roman" w:eastAsia="Times New Roman" w:hAnsi="Times New Roman" w:cs="Times New Roman"/>
          <w:sz w:val="24"/>
          <w:szCs w:val="24"/>
          <w:lang w:val="bs-Cyrl-BA" w:eastAsia="sr-Cyrl-RS"/>
        </w:rPr>
        <w:t>г</w:t>
      </w:r>
      <w:r w:rsidRPr="008F6F65">
        <w:rPr>
          <w:rFonts w:ascii="Times New Roman" w:eastAsia="Times New Roman" w:hAnsi="Times New Roman" w:cs="Times New Roman"/>
          <w:sz w:val="24"/>
          <w:szCs w:val="24"/>
          <w:lang w:val="bs-Cyrl-BA" w:eastAsia="sr-Cyrl-RS"/>
        </w:rPr>
        <w:t xml:space="preserve"> земљишт</w:t>
      </w:r>
      <w:r>
        <w:rPr>
          <w:rFonts w:ascii="Times New Roman" w:eastAsia="Times New Roman" w:hAnsi="Times New Roman" w:cs="Times New Roman"/>
          <w:sz w:val="24"/>
          <w:szCs w:val="24"/>
          <w:lang w:val="bs-Cyrl-BA" w:eastAsia="sr-Cyrl-RS"/>
        </w:rPr>
        <w:t xml:space="preserve">а који </w:t>
      </w:r>
      <w:r w:rsidR="00A102C0">
        <w:rPr>
          <w:rFonts w:ascii="Times New Roman" w:eastAsia="Times New Roman" w:hAnsi="Times New Roman" w:cs="Times New Roman"/>
          <w:sz w:val="24"/>
          <w:szCs w:val="24"/>
          <w:lang w:val="bs-Cyrl-BA" w:eastAsia="sr-Cyrl-RS"/>
        </w:rPr>
        <w:br w:type="textWrapping" w:clear="all"/>
      </w:r>
      <w:r>
        <w:rPr>
          <w:rFonts w:ascii="Times New Roman" w:eastAsia="Times New Roman" w:hAnsi="Times New Roman" w:cs="Times New Roman"/>
          <w:sz w:val="24"/>
          <w:szCs w:val="24"/>
          <w:lang w:val="bs-Cyrl-BA" w:eastAsia="sr-Cyrl-RS"/>
        </w:rPr>
        <w:t xml:space="preserve">ће се користити за оснивање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ограђеног простора гатера и узгајалишта за дивљач </w:t>
      </w:r>
      <w:r w:rsidR="00A102C0">
        <w:rPr>
          <w:rFonts w:ascii="Times New Roman" w:hAnsi="Times New Roman" w:cs="Times New Roman"/>
          <w:sz w:val="24"/>
          <w:szCs w:val="24"/>
          <w:lang w:val="sr-Cyrl-BA"/>
        </w:rPr>
        <w:br w:type="textWrapping" w:clear="all"/>
      </w:r>
      <w:r>
        <w:rPr>
          <w:rFonts w:ascii="Times New Roman" w:hAnsi="Times New Roman" w:cs="Times New Roman"/>
          <w:sz w:val="24"/>
          <w:szCs w:val="24"/>
          <w:lang w:val="sr-Cyrl-BA"/>
        </w:rPr>
        <w:t>(за потребе корисника ловишта) у којем се не искључује газдовање шумама.</w:t>
      </w:r>
    </w:p>
    <w:p w:rsidR="001E7BDC" w:rsidRPr="008F6F65" w:rsidRDefault="001E7BDC" w:rsidP="008F6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sr-Cyrl-RS"/>
        </w:rPr>
      </w:pPr>
      <w:r w:rsidRPr="005573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s-Cyrl-BA" w:eastAsia="sr-Cyrl-RS"/>
        </w:rPr>
        <w:t xml:space="preserve">Чланом </w:t>
      </w:r>
      <w:r w:rsidR="00D847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s-Cyrl-BA" w:eastAsia="sr-Cyrl-RS"/>
        </w:rPr>
        <w:t>2</w:t>
      </w:r>
      <w:r w:rsidRPr="005573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s-Cyrl-BA" w:eastAsia="sr-Cyrl-RS"/>
        </w:rPr>
        <w:t>.</w:t>
      </w:r>
      <w:r w:rsidRPr="00557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Cyrl-BA" w:eastAsia="sr-Cyrl-RS"/>
        </w:rPr>
        <w:t xml:space="preserve"> прописано је ступање на снагу правилника.</w:t>
      </w:r>
    </w:p>
    <w:p w:rsidR="001E7BDC" w:rsidRPr="00557331" w:rsidRDefault="001E7BDC" w:rsidP="001E7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Cyrl-BA" w:eastAsia="sr-Cyrl-RS"/>
        </w:rPr>
      </w:pPr>
    </w:p>
    <w:p w:rsidR="001E7BDC" w:rsidRPr="00771C38" w:rsidRDefault="001E7BDC" w:rsidP="001E7B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sr-Cyrl-RS"/>
        </w:rPr>
      </w:pPr>
      <w:r w:rsidRPr="00771C38">
        <w:rPr>
          <w:rFonts w:ascii="Times New Roman" w:eastAsia="Times New Roman" w:hAnsi="Times New Roman" w:cs="Times New Roman"/>
          <w:b/>
          <w:sz w:val="24"/>
          <w:szCs w:val="24"/>
          <w:lang w:val="sr-Cyrl-RS" w:eastAsia="sr-Cyrl-RS"/>
        </w:rPr>
        <w:t>V</w:t>
      </w:r>
      <w:r w:rsidRPr="00771C38">
        <w:rPr>
          <w:rFonts w:ascii="Times New Roman" w:eastAsia="Times New Roman" w:hAnsi="Times New Roman" w:cs="Times New Roman"/>
          <w:b/>
          <w:sz w:val="24"/>
          <w:szCs w:val="24"/>
          <w:lang w:val="sr-Cyrl-BA" w:eastAsia="sr-Cyrl-RS"/>
        </w:rPr>
        <w:t xml:space="preserve"> УЧЕШЋЕ</w:t>
      </w:r>
      <w:r w:rsidRPr="00771C38">
        <w:rPr>
          <w:rFonts w:ascii="Times New Roman" w:eastAsia="Times New Roman" w:hAnsi="Times New Roman" w:cs="Times New Roman"/>
          <w:b/>
          <w:sz w:val="24"/>
          <w:szCs w:val="24"/>
          <w:lang w:val="ru-RU" w:eastAsia="sr-Cyrl-RS"/>
        </w:rPr>
        <w:t xml:space="preserve"> ЈАВНОСТИ И КОНСУЛТАЦИЈЕ У ИЗРАДИ </w:t>
      </w:r>
      <w:r w:rsidRPr="00771C38">
        <w:rPr>
          <w:rFonts w:ascii="Times New Roman" w:eastAsia="Times New Roman" w:hAnsi="Times New Roman" w:cs="Times New Roman"/>
          <w:b/>
          <w:sz w:val="24"/>
          <w:szCs w:val="24"/>
          <w:lang w:val="bs-Cyrl-BA" w:eastAsia="sr-Cyrl-RS"/>
        </w:rPr>
        <w:t>ПРАВИЛНИКА</w:t>
      </w:r>
    </w:p>
    <w:p w:rsidR="001E7BDC" w:rsidRPr="00053AF4" w:rsidRDefault="001E7BDC" w:rsidP="001E7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</w:pPr>
    </w:p>
    <w:p w:rsidR="001E7BDC" w:rsidRPr="00557331" w:rsidRDefault="001E7BDC" w:rsidP="001E7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 w:eastAsia="sr-Cyrl-RS"/>
        </w:rPr>
      </w:pPr>
      <w:r w:rsidRPr="00557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 w:eastAsia="sr-Cyrl-RS"/>
        </w:rPr>
        <w:t xml:space="preserve">У складу са Смјерницама за консултације у изради прописа и других општих аката („Службени гласник Републике Српске“, број 86/22), Министарство пољопривреде, шумарства и водопривреде је текст Преднацрта правилника објавило </w:t>
      </w:r>
      <w:r w:rsidR="001767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 w:eastAsia="sr-Cyrl-RS"/>
        </w:rPr>
        <w:br w:type="textWrapping" w:clear="all"/>
      </w:r>
      <w:r w:rsidRPr="00557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 w:eastAsia="sr-Cyrl-RS"/>
        </w:rPr>
        <w:t xml:space="preserve">на интернет страници Министарства, те је тако био доступан свим заинтересованим органима, организацијама и појединцима. </w:t>
      </w:r>
    </w:p>
    <w:p w:rsidR="001E7BDC" w:rsidRPr="00821A74" w:rsidRDefault="001E7BDC" w:rsidP="001E7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RS"/>
        </w:rPr>
      </w:pPr>
    </w:p>
    <w:p w:rsidR="001E7BDC" w:rsidRPr="00771C38" w:rsidRDefault="001E7BDC" w:rsidP="001E7B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sr-Cyrl-RS"/>
        </w:rPr>
      </w:pPr>
      <w:r w:rsidRPr="00771C38">
        <w:rPr>
          <w:rFonts w:ascii="Times New Roman" w:eastAsia="Times New Roman" w:hAnsi="Times New Roman" w:cs="Times New Roman"/>
          <w:b/>
          <w:sz w:val="24"/>
          <w:szCs w:val="24"/>
          <w:lang w:val="sr-Cyrl-BA" w:eastAsia="sr-Cyrl-RS"/>
        </w:rPr>
        <w:t>V</w:t>
      </w:r>
      <w:r w:rsidRPr="00771C38">
        <w:rPr>
          <w:rFonts w:ascii="Times New Roman" w:eastAsia="Times New Roman" w:hAnsi="Times New Roman" w:cs="Times New Roman"/>
          <w:b/>
          <w:sz w:val="24"/>
          <w:szCs w:val="24"/>
          <w:lang w:val="sr-Latn-BA" w:eastAsia="sr-Cyrl-RS"/>
        </w:rPr>
        <w:t>I</w:t>
      </w:r>
      <w:r w:rsidR="008F6F65">
        <w:rPr>
          <w:rFonts w:ascii="Times New Roman" w:eastAsia="Times New Roman" w:hAnsi="Times New Roman" w:cs="Times New Roman"/>
          <w:b/>
          <w:sz w:val="24"/>
          <w:szCs w:val="24"/>
          <w:lang w:val="sr-Latn-BA" w:eastAsia="sr-Cyrl-RS"/>
        </w:rPr>
        <w:t xml:space="preserve"> </w:t>
      </w:r>
      <w:r w:rsidRPr="00771C38">
        <w:rPr>
          <w:rFonts w:ascii="Times New Roman" w:eastAsia="Times New Roman" w:hAnsi="Times New Roman" w:cs="Times New Roman"/>
          <w:b/>
          <w:sz w:val="24"/>
          <w:szCs w:val="24"/>
          <w:lang w:val="sr-Cyrl-BA" w:eastAsia="sr-Cyrl-RS"/>
        </w:rPr>
        <w:t>ФИНАНСИЈСКА СРЕДСТВА</w:t>
      </w:r>
    </w:p>
    <w:p w:rsidR="001E7BDC" w:rsidRPr="00771C38" w:rsidRDefault="001E7BDC" w:rsidP="001E7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</w:pPr>
    </w:p>
    <w:p w:rsidR="001E7BDC" w:rsidRPr="00771C38" w:rsidRDefault="001E7BDC" w:rsidP="00434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BA" w:eastAsia="sr-Cyrl-RS"/>
        </w:rPr>
      </w:pPr>
      <w:r w:rsidRPr="00771C38">
        <w:rPr>
          <w:rFonts w:ascii="Times New Roman" w:eastAsia="Times New Roman" w:hAnsi="Times New Roman" w:cs="Times New Roman"/>
          <w:sz w:val="24"/>
          <w:szCs w:val="24"/>
          <w:lang w:val="sr-Cyrl-BA" w:eastAsia="sr-Cyrl-RS"/>
        </w:rPr>
        <w:t xml:space="preserve">За спровођење овог правилника нису потребна додатна средства у буџету Републике Српске. </w:t>
      </w:r>
    </w:p>
    <w:p w:rsidR="001E7BDC" w:rsidRPr="001E7BDC" w:rsidRDefault="001E7BDC" w:rsidP="003A789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E7BDC" w:rsidRPr="001E7BDC" w:rsidSect="00176714">
      <w:headerReference w:type="default" r:id="rId7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5F7" w:rsidRDefault="00E465F7" w:rsidP="0098416C">
      <w:pPr>
        <w:spacing w:after="0" w:line="240" w:lineRule="auto"/>
      </w:pPr>
      <w:r>
        <w:separator/>
      </w:r>
    </w:p>
  </w:endnote>
  <w:endnote w:type="continuationSeparator" w:id="0">
    <w:p w:rsidR="00E465F7" w:rsidRDefault="00E465F7" w:rsidP="00984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5F7" w:rsidRDefault="00E465F7" w:rsidP="0098416C">
      <w:pPr>
        <w:spacing w:after="0" w:line="240" w:lineRule="auto"/>
      </w:pPr>
      <w:r>
        <w:separator/>
      </w:r>
    </w:p>
  </w:footnote>
  <w:footnote w:type="continuationSeparator" w:id="0">
    <w:p w:rsidR="00E465F7" w:rsidRDefault="00E465F7" w:rsidP="00984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16C" w:rsidRPr="00736E7C" w:rsidRDefault="0098416C" w:rsidP="0098416C">
    <w:pPr>
      <w:pStyle w:val="Header"/>
      <w:jc w:val="right"/>
      <w:rPr>
        <w:rFonts w:ascii="Times New Roman" w:hAnsi="Times New Roman" w:cs="Times New Roman"/>
        <w:lang w:val="sr-Cyrl-R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3E"/>
    <w:rsid w:val="00002B17"/>
    <w:rsid w:val="00053AF4"/>
    <w:rsid w:val="00055110"/>
    <w:rsid w:val="00083946"/>
    <w:rsid w:val="00092A08"/>
    <w:rsid w:val="00096402"/>
    <w:rsid w:val="000B44FA"/>
    <w:rsid w:val="000B5E1D"/>
    <w:rsid w:val="000C7173"/>
    <w:rsid w:val="000E263B"/>
    <w:rsid w:val="001150BD"/>
    <w:rsid w:val="00141E00"/>
    <w:rsid w:val="00142A56"/>
    <w:rsid w:val="00157CBF"/>
    <w:rsid w:val="00164156"/>
    <w:rsid w:val="00176714"/>
    <w:rsid w:val="001910CE"/>
    <w:rsid w:val="00195D33"/>
    <w:rsid w:val="001B1BE3"/>
    <w:rsid w:val="001B63ED"/>
    <w:rsid w:val="001E7BDC"/>
    <w:rsid w:val="002106C7"/>
    <w:rsid w:val="002119AC"/>
    <w:rsid w:val="00247C7F"/>
    <w:rsid w:val="00267193"/>
    <w:rsid w:val="002739A4"/>
    <w:rsid w:val="0029637C"/>
    <w:rsid w:val="00297BD8"/>
    <w:rsid w:val="002F6B2D"/>
    <w:rsid w:val="0037137A"/>
    <w:rsid w:val="00393359"/>
    <w:rsid w:val="003A2366"/>
    <w:rsid w:val="003A7899"/>
    <w:rsid w:val="003B2B58"/>
    <w:rsid w:val="003C0457"/>
    <w:rsid w:val="003E3123"/>
    <w:rsid w:val="003F25A1"/>
    <w:rsid w:val="0040712C"/>
    <w:rsid w:val="0041301B"/>
    <w:rsid w:val="00415AD2"/>
    <w:rsid w:val="004344E4"/>
    <w:rsid w:val="004A247A"/>
    <w:rsid w:val="004C0A1E"/>
    <w:rsid w:val="004C2BC1"/>
    <w:rsid w:val="004D0237"/>
    <w:rsid w:val="004E70E9"/>
    <w:rsid w:val="005242F1"/>
    <w:rsid w:val="00557331"/>
    <w:rsid w:val="0056300D"/>
    <w:rsid w:val="005A01BC"/>
    <w:rsid w:val="005B34D2"/>
    <w:rsid w:val="005B38E0"/>
    <w:rsid w:val="005D6E62"/>
    <w:rsid w:val="005E1D44"/>
    <w:rsid w:val="00604747"/>
    <w:rsid w:val="00620751"/>
    <w:rsid w:val="00642938"/>
    <w:rsid w:val="006569EB"/>
    <w:rsid w:val="00667065"/>
    <w:rsid w:val="0067329C"/>
    <w:rsid w:val="00675B3A"/>
    <w:rsid w:val="006B1DCA"/>
    <w:rsid w:val="006C511D"/>
    <w:rsid w:val="00736E7C"/>
    <w:rsid w:val="00771C38"/>
    <w:rsid w:val="00790ED9"/>
    <w:rsid w:val="007A4F3F"/>
    <w:rsid w:val="007D5B8B"/>
    <w:rsid w:val="007E4D02"/>
    <w:rsid w:val="007F5A3A"/>
    <w:rsid w:val="007F7101"/>
    <w:rsid w:val="00821A74"/>
    <w:rsid w:val="00884B92"/>
    <w:rsid w:val="008C06AA"/>
    <w:rsid w:val="008F2967"/>
    <w:rsid w:val="008F6F65"/>
    <w:rsid w:val="00903F05"/>
    <w:rsid w:val="009136E3"/>
    <w:rsid w:val="00914BC1"/>
    <w:rsid w:val="009737A6"/>
    <w:rsid w:val="00982BB4"/>
    <w:rsid w:val="009830A6"/>
    <w:rsid w:val="0098416C"/>
    <w:rsid w:val="00990CBC"/>
    <w:rsid w:val="00993B84"/>
    <w:rsid w:val="009F4CEC"/>
    <w:rsid w:val="00A102C0"/>
    <w:rsid w:val="00A15C7F"/>
    <w:rsid w:val="00A721F9"/>
    <w:rsid w:val="00A72C6F"/>
    <w:rsid w:val="00AE3240"/>
    <w:rsid w:val="00B54E5B"/>
    <w:rsid w:val="00B62CF3"/>
    <w:rsid w:val="00B7774E"/>
    <w:rsid w:val="00B912C5"/>
    <w:rsid w:val="00BA1B78"/>
    <w:rsid w:val="00BA2089"/>
    <w:rsid w:val="00BB7C6B"/>
    <w:rsid w:val="00BC7EEC"/>
    <w:rsid w:val="00C254FF"/>
    <w:rsid w:val="00CE3A46"/>
    <w:rsid w:val="00D211C9"/>
    <w:rsid w:val="00D304F1"/>
    <w:rsid w:val="00D450D6"/>
    <w:rsid w:val="00D84738"/>
    <w:rsid w:val="00D865D3"/>
    <w:rsid w:val="00DC4CFD"/>
    <w:rsid w:val="00DC4E45"/>
    <w:rsid w:val="00DD103B"/>
    <w:rsid w:val="00DD7E2C"/>
    <w:rsid w:val="00E30758"/>
    <w:rsid w:val="00E465F7"/>
    <w:rsid w:val="00E6020B"/>
    <w:rsid w:val="00E863E2"/>
    <w:rsid w:val="00E877E2"/>
    <w:rsid w:val="00EC42D4"/>
    <w:rsid w:val="00EE24E8"/>
    <w:rsid w:val="00EE5D49"/>
    <w:rsid w:val="00EE69B0"/>
    <w:rsid w:val="00EE70A7"/>
    <w:rsid w:val="00EF003E"/>
    <w:rsid w:val="00EF23FE"/>
    <w:rsid w:val="00F169AA"/>
    <w:rsid w:val="00F2357A"/>
    <w:rsid w:val="00F32D6E"/>
    <w:rsid w:val="00F55DCF"/>
    <w:rsid w:val="00F64691"/>
    <w:rsid w:val="00F67727"/>
    <w:rsid w:val="00F82AA8"/>
    <w:rsid w:val="00FA2882"/>
    <w:rsid w:val="00FC2A40"/>
    <w:rsid w:val="00FC2A7E"/>
    <w:rsid w:val="00FE7780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10FC"/>
  <w15:docId w15:val="{F7EFF069-1AFE-44C0-B551-E6D64711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4CEC"/>
    <w:pPr>
      <w:spacing w:after="0" w:line="240" w:lineRule="auto"/>
    </w:pPr>
  </w:style>
  <w:style w:type="table" w:styleId="TableGrid">
    <w:name w:val="Table Grid"/>
    <w:basedOn w:val="TableNormal"/>
    <w:uiPriority w:val="59"/>
    <w:rsid w:val="009F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53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A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A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A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A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4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16C"/>
  </w:style>
  <w:style w:type="paragraph" w:styleId="Footer">
    <w:name w:val="footer"/>
    <w:basedOn w:val="Normal"/>
    <w:link w:val="FooterChar"/>
    <w:uiPriority w:val="99"/>
    <w:unhideWhenUsed/>
    <w:rsid w:val="00984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8F635EECF9942B4B5199D805B397B" ma:contentTypeVersion="1" ma:contentTypeDescription="Create a new document." ma:contentTypeScope="" ma:versionID="22a566e1f8f349ef1f5e04d8207a8a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2BAE37-D3A7-42B0-9165-48FC60EE4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1ED1E8-9F15-4CFA-9F51-60B4E4AD77D9}"/>
</file>

<file path=customXml/itemProps3.xml><?xml version="1.0" encoding="utf-8"?>
<ds:datastoreItem xmlns:ds="http://schemas.openxmlformats.org/officeDocument/2006/customXml" ds:itemID="{A15BE2AF-B0C9-4876-A06D-90C5B2F81FBD}"/>
</file>

<file path=customXml/itemProps4.xml><?xml version="1.0" encoding="utf-8"?>
<ds:datastoreItem xmlns:ds="http://schemas.openxmlformats.org/officeDocument/2006/customXml" ds:itemID="{D4A69679-2B52-4CA2-8F66-E7BDB3841E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Milanka Jovanovic</dc:creator>
  <cp:lastModifiedBy>Damir Mrdjenovic</cp:lastModifiedBy>
  <cp:revision>6</cp:revision>
  <cp:lastPrinted>2024-07-19T06:52:00Z</cp:lastPrinted>
  <dcterms:created xsi:type="dcterms:W3CDTF">2024-07-18T11:54:00Z</dcterms:created>
  <dcterms:modified xsi:type="dcterms:W3CDTF">2024-07-19T07:14:00Z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0x010100A848F635EECF9942B4B5199D805B397B</vt:lpwstr>
  </property>
</Properties>
</file>