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63" w:rsidRPr="006C3234" w:rsidRDefault="007C6863" w:rsidP="007C6863">
      <w:pPr>
        <w:spacing w:after="0" w:line="240" w:lineRule="auto"/>
        <w:jc w:val="both"/>
        <w:rPr>
          <w:rFonts w:ascii="Cambria" w:hAnsi="Cambria" w:cs="Times New Roman"/>
          <w:b/>
          <w:sz w:val="26"/>
          <w:szCs w:val="26"/>
          <w:lang w:val="sr-Cyrl-BA"/>
        </w:rPr>
      </w:pPr>
      <w:r w:rsidRPr="006C3234">
        <w:rPr>
          <w:rFonts w:ascii="Cambria" w:hAnsi="Cambria" w:cs="Times New Roman"/>
          <w:b/>
          <w:sz w:val="26"/>
          <w:szCs w:val="26"/>
          <w:lang w:val="sr-Cyrl-BA"/>
        </w:rPr>
        <w:t>РЕПУБЛИКА СРПСКА</w:t>
      </w:r>
    </w:p>
    <w:p w:rsidR="007C6863" w:rsidRPr="006C3234" w:rsidRDefault="007C6863" w:rsidP="007C6863">
      <w:pPr>
        <w:spacing w:after="0" w:line="240" w:lineRule="auto"/>
        <w:jc w:val="both"/>
        <w:rPr>
          <w:rFonts w:ascii="Cambria" w:hAnsi="Cambria" w:cs="Times New Roman"/>
          <w:b/>
          <w:sz w:val="26"/>
          <w:szCs w:val="26"/>
          <w:lang w:val="sr-Cyrl-BA"/>
        </w:rPr>
      </w:pPr>
      <w:r w:rsidRPr="006C3234">
        <w:rPr>
          <w:rFonts w:ascii="Cambria" w:hAnsi="Cambria" w:cs="Times New Roman"/>
          <w:b/>
          <w:sz w:val="26"/>
          <w:szCs w:val="26"/>
          <w:lang w:val="sr-Cyrl-BA"/>
        </w:rPr>
        <w:t xml:space="preserve">МИНИСТАРСТВО ПРИВРЕДЕ </w:t>
      </w:r>
    </w:p>
    <w:p w:rsidR="007C6863" w:rsidRPr="00973058" w:rsidRDefault="007C6863" w:rsidP="007C6863">
      <w:pPr>
        <w:spacing w:after="0" w:line="240" w:lineRule="auto"/>
        <w:jc w:val="both"/>
        <w:rPr>
          <w:rFonts w:ascii="Cambria" w:hAnsi="Cambria" w:cs="Times New Roman"/>
          <w:b/>
          <w:sz w:val="26"/>
          <w:szCs w:val="26"/>
          <w:lang w:val="sr-Cyrl-BA"/>
        </w:rPr>
      </w:pPr>
      <w:r w:rsidRPr="006C3234">
        <w:rPr>
          <w:rFonts w:ascii="Cambria" w:hAnsi="Cambria" w:cs="Times New Roman"/>
          <w:b/>
          <w:sz w:val="26"/>
          <w:szCs w:val="26"/>
          <w:lang w:val="sr-Cyrl-BA"/>
        </w:rPr>
        <w:t>И ПРЕДУЗЕТНИШТВА</w:t>
      </w:r>
    </w:p>
    <w:p w:rsidR="007C6863" w:rsidRPr="00973058" w:rsidRDefault="007C6863" w:rsidP="007C6863">
      <w:pPr>
        <w:tabs>
          <w:tab w:val="center" w:pos="7560"/>
        </w:tabs>
        <w:spacing w:after="0" w:line="240" w:lineRule="auto"/>
        <w:rPr>
          <w:rFonts w:ascii="Cambria" w:eastAsia="Times New Roman" w:hAnsi="Cambria" w:cs="Times New Roman"/>
          <w:b/>
          <w:sz w:val="26"/>
          <w:szCs w:val="26"/>
          <w:lang w:val="sr-Cyrl-BA"/>
        </w:rPr>
      </w:pPr>
    </w:p>
    <w:p w:rsidR="007C6863" w:rsidRPr="00973058" w:rsidRDefault="007C6863" w:rsidP="007C6863">
      <w:pPr>
        <w:tabs>
          <w:tab w:val="center" w:pos="7560"/>
        </w:tabs>
        <w:spacing w:after="0" w:line="240" w:lineRule="auto"/>
        <w:jc w:val="right"/>
        <w:rPr>
          <w:rFonts w:ascii="Cambria" w:eastAsia="Times New Roman" w:hAnsi="Cambria" w:cs="Times New Roman"/>
          <w:b/>
          <w:sz w:val="26"/>
          <w:szCs w:val="26"/>
          <w:lang w:val="sr-Cyrl-BA"/>
        </w:rPr>
      </w:pPr>
      <w:r w:rsidRPr="00973058">
        <w:rPr>
          <w:rFonts w:ascii="Cambria" w:eastAsia="Times New Roman" w:hAnsi="Cambria" w:cs="Times New Roman"/>
          <w:b/>
          <w:sz w:val="26"/>
          <w:szCs w:val="26"/>
          <w:lang w:val="sr-Cyrl-BA"/>
        </w:rPr>
        <w:tab/>
        <w:t>НАЦРТ</w:t>
      </w:r>
    </w:p>
    <w:p w:rsidR="007C6863" w:rsidRPr="00973058" w:rsidRDefault="007C6863" w:rsidP="007C6863">
      <w:pPr>
        <w:tabs>
          <w:tab w:val="center" w:pos="7560"/>
        </w:tabs>
        <w:spacing w:after="0" w:line="240" w:lineRule="auto"/>
        <w:rPr>
          <w:rFonts w:ascii="Cambria" w:eastAsia="Times New Roman" w:hAnsi="Cambria" w:cs="Times New Roman"/>
          <w:b/>
          <w:sz w:val="26"/>
          <w:szCs w:val="26"/>
          <w:lang w:val="sr-Cyrl-BA"/>
        </w:rPr>
      </w:pPr>
      <w:r w:rsidRPr="00973058">
        <w:rPr>
          <w:rFonts w:ascii="Cambria" w:eastAsia="Times New Roman" w:hAnsi="Cambria" w:cs="Times New Roman"/>
          <w:b/>
          <w:sz w:val="26"/>
          <w:szCs w:val="26"/>
          <w:lang w:val="sr-Cyrl-BA"/>
        </w:rPr>
        <w:tab/>
      </w: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p>
    <w:p w:rsidR="007C6863" w:rsidRPr="00973058" w:rsidRDefault="007C6863" w:rsidP="007C6863">
      <w:pPr>
        <w:spacing w:after="0" w:line="240" w:lineRule="auto"/>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p>
    <w:p w:rsidR="007C6863" w:rsidRPr="00973058" w:rsidRDefault="007C6863" w:rsidP="007C6863">
      <w:pPr>
        <w:spacing w:after="0" w:line="240" w:lineRule="auto"/>
        <w:jc w:val="center"/>
        <w:rPr>
          <w:rFonts w:ascii="Cambria" w:hAnsi="Cambria" w:cs="Times New Roman"/>
          <w:b/>
          <w:sz w:val="26"/>
          <w:szCs w:val="26"/>
          <w:lang w:val="sr-Cyrl-BA"/>
        </w:rPr>
      </w:pPr>
      <w:r w:rsidRPr="00973058">
        <w:rPr>
          <w:rFonts w:ascii="Cambria" w:hAnsi="Cambria" w:cs="Times New Roman"/>
          <w:b/>
          <w:sz w:val="26"/>
          <w:szCs w:val="26"/>
          <w:lang w:val="sr-Cyrl-BA"/>
        </w:rPr>
        <w:t>ЗАКОН</w:t>
      </w:r>
    </w:p>
    <w:p w:rsidR="007C6863" w:rsidRPr="00973058" w:rsidRDefault="007C6863" w:rsidP="007C6863">
      <w:pPr>
        <w:spacing w:after="0" w:line="240" w:lineRule="auto"/>
        <w:jc w:val="center"/>
        <w:rPr>
          <w:rFonts w:ascii="Cambria" w:hAnsi="Cambria" w:cs="Times New Roman"/>
          <w:b/>
          <w:sz w:val="26"/>
          <w:szCs w:val="26"/>
          <w:lang w:val="sr-Cyrl-BA"/>
        </w:rPr>
      </w:pPr>
      <w:r w:rsidRPr="00973058">
        <w:rPr>
          <w:rFonts w:ascii="Cambria" w:hAnsi="Cambria" w:cs="Times New Roman"/>
          <w:b/>
          <w:sz w:val="26"/>
          <w:szCs w:val="26"/>
          <w:lang w:val="sr-Cyrl-BA"/>
        </w:rPr>
        <w:t>О ИЗМЈЕНАМА И ДОПУНАМА</w:t>
      </w:r>
    </w:p>
    <w:p w:rsidR="007C6863" w:rsidRPr="00973058" w:rsidRDefault="007C6863" w:rsidP="007C6863">
      <w:pPr>
        <w:spacing w:after="0" w:line="240" w:lineRule="auto"/>
        <w:jc w:val="center"/>
        <w:rPr>
          <w:rFonts w:ascii="Cambria" w:hAnsi="Cambria" w:cs="Times New Roman"/>
          <w:b/>
          <w:sz w:val="26"/>
          <w:szCs w:val="26"/>
          <w:lang w:val="sr-Cyrl-BA"/>
        </w:rPr>
      </w:pPr>
      <w:r w:rsidRPr="00973058">
        <w:rPr>
          <w:rFonts w:ascii="Cambria" w:hAnsi="Cambria" w:cs="Times New Roman"/>
          <w:b/>
          <w:sz w:val="26"/>
          <w:szCs w:val="26"/>
          <w:lang w:val="sr-Cyrl-BA"/>
        </w:rPr>
        <w:t>ЗАКОНА О ЈАВНИМ ПРЕДУЗЕЋИМА</w:t>
      </w: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973058" w:rsidRDefault="007C6863" w:rsidP="007C6863">
      <w:pPr>
        <w:spacing w:after="0" w:line="240" w:lineRule="auto"/>
        <w:jc w:val="both"/>
        <w:rPr>
          <w:rFonts w:ascii="Cambria" w:hAnsi="Cambria" w:cs="Times New Roman"/>
          <w:b/>
          <w:sz w:val="26"/>
          <w:szCs w:val="26"/>
          <w:lang w:val="sr-Cyrl-BA"/>
        </w:rPr>
      </w:pPr>
    </w:p>
    <w:p w:rsidR="007C6863" w:rsidRPr="00397CF6" w:rsidRDefault="007C6863" w:rsidP="007C6863">
      <w:pPr>
        <w:spacing w:after="0" w:line="240" w:lineRule="auto"/>
        <w:jc w:val="both"/>
        <w:rPr>
          <w:rFonts w:ascii="Cambria" w:hAnsi="Cambria" w:cs="Times New Roman"/>
          <w:b/>
          <w:sz w:val="26"/>
          <w:szCs w:val="26"/>
          <w:lang w:val="sr-Cyrl-BA"/>
        </w:rPr>
      </w:pPr>
    </w:p>
    <w:p w:rsidR="00C80FAB" w:rsidRDefault="00C80FAB" w:rsidP="007C6863">
      <w:pPr>
        <w:spacing w:after="0" w:line="240" w:lineRule="auto"/>
        <w:jc w:val="both"/>
        <w:rPr>
          <w:rFonts w:ascii="Cambria" w:hAnsi="Cambria" w:cs="Times New Roman"/>
          <w:b/>
          <w:sz w:val="26"/>
          <w:szCs w:val="26"/>
          <w:lang w:val="sr-Cyrl-BA"/>
        </w:rPr>
      </w:pPr>
    </w:p>
    <w:p w:rsidR="00C80FAB" w:rsidRDefault="00C80FAB" w:rsidP="007C6863">
      <w:pPr>
        <w:spacing w:after="0" w:line="240" w:lineRule="auto"/>
        <w:jc w:val="both"/>
        <w:rPr>
          <w:rFonts w:ascii="Cambria" w:hAnsi="Cambria" w:cs="Times New Roman"/>
          <w:b/>
          <w:sz w:val="26"/>
          <w:szCs w:val="26"/>
          <w:lang w:val="sr-Cyrl-BA"/>
        </w:rPr>
      </w:pPr>
    </w:p>
    <w:p w:rsidR="00C80FAB" w:rsidRDefault="00C80FAB" w:rsidP="007C6863">
      <w:pPr>
        <w:spacing w:after="0" w:line="240" w:lineRule="auto"/>
        <w:jc w:val="both"/>
        <w:rPr>
          <w:rFonts w:ascii="Cambria" w:hAnsi="Cambria" w:cs="Times New Roman"/>
          <w:b/>
          <w:sz w:val="26"/>
          <w:szCs w:val="26"/>
          <w:lang w:val="sr-Cyrl-BA"/>
        </w:rPr>
      </w:pPr>
    </w:p>
    <w:p w:rsidR="00C80FAB" w:rsidRDefault="00C80FAB" w:rsidP="007C6863">
      <w:pPr>
        <w:spacing w:after="0" w:line="240" w:lineRule="auto"/>
        <w:jc w:val="both"/>
        <w:rPr>
          <w:rFonts w:ascii="Cambria" w:hAnsi="Cambria" w:cs="Times New Roman"/>
          <w:b/>
          <w:sz w:val="26"/>
          <w:szCs w:val="26"/>
          <w:lang w:val="sr-Cyrl-BA"/>
        </w:rPr>
      </w:pPr>
    </w:p>
    <w:p w:rsidR="00C80FAB" w:rsidRDefault="00C80FAB" w:rsidP="007C6863">
      <w:pPr>
        <w:spacing w:after="0" w:line="240" w:lineRule="auto"/>
        <w:jc w:val="both"/>
        <w:rPr>
          <w:rFonts w:ascii="Cambria" w:hAnsi="Cambria" w:cs="Times New Roman"/>
          <w:b/>
          <w:sz w:val="26"/>
          <w:szCs w:val="26"/>
          <w:lang w:val="sr-Cyrl-BA"/>
        </w:rPr>
      </w:pPr>
    </w:p>
    <w:p w:rsidR="007C6863" w:rsidRDefault="007C6863" w:rsidP="007C6863">
      <w:pPr>
        <w:spacing w:after="0" w:line="240" w:lineRule="auto"/>
        <w:jc w:val="both"/>
        <w:rPr>
          <w:rFonts w:ascii="Cambria" w:hAnsi="Cambria" w:cs="Times New Roman"/>
          <w:b/>
          <w:sz w:val="26"/>
          <w:szCs w:val="26"/>
          <w:lang w:val="sr-Cyrl-BA"/>
        </w:rPr>
      </w:pPr>
      <w:r w:rsidRPr="00397CF6">
        <w:rPr>
          <w:rFonts w:ascii="Cambria" w:hAnsi="Cambria" w:cs="Times New Roman"/>
          <w:b/>
          <w:sz w:val="26"/>
          <w:szCs w:val="26"/>
          <w:lang w:val="sr-Cyrl-BA"/>
        </w:rPr>
        <w:t>Бања Лука, јуни 2025. године</w:t>
      </w:r>
    </w:p>
    <w:p w:rsidR="007C6863" w:rsidRDefault="007C6863" w:rsidP="007C6863">
      <w:pPr>
        <w:spacing w:after="0" w:line="240" w:lineRule="auto"/>
        <w:rPr>
          <w:rFonts w:ascii="Cambria" w:hAnsi="Cambria" w:cs="Times New Roman"/>
          <w:b/>
          <w:sz w:val="26"/>
          <w:szCs w:val="26"/>
          <w:lang w:val="sr-Cyrl-BA"/>
        </w:rPr>
      </w:pPr>
      <w:r>
        <w:rPr>
          <w:rFonts w:ascii="Cambria" w:hAnsi="Cambria" w:cs="Times New Roman"/>
          <w:b/>
          <w:sz w:val="26"/>
          <w:szCs w:val="26"/>
          <w:lang w:val="sr-Cyrl-BA"/>
        </w:rPr>
        <w:br w:type="page"/>
      </w:r>
      <w:r>
        <w:rPr>
          <w:rFonts w:ascii="Cambria" w:hAnsi="Cambria" w:cs="Times New Roman"/>
          <w:b/>
          <w:sz w:val="26"/>
          <w:szCs w:val="26"/>
          <w:lang w:val="sr-Cyrl-BA"/>
        </w:rPr>
        <w:lastRenderedPageBreak/>
        <w:br w:type="page"/>
      </w:r>
    </w:p>
    <w:p w:rsidR="007C6863" w:rsidRPr="00397CF6" w:rsidRDefault="007C6863" w:rsidP="007C6863">
      <w:pPr>
        <w:spacing w:after="0" w:line="240" w:lineRule="auto"/>
        <w:jc w:val="right"/>
        <w:rPr>
          <w:rFonts w:ascii="Cambria" w:hAnsi="Cambria" w:cs="Times New Roman"/>
          <w:b/>
          <w:sz w:val="26"/>
          <w:szCs w:val="26"/>
          <w:lang w:val="sr-Cyrl-BA"/>
        </w:rPr>
      </w:pPr>
      <w:r w:rsidRPr="00397CF6">
        <w:rPr>
          <w:rFonts w:ascii="Cambria" w:hAnsi="Cambria" w:cs="Times New Roman"/>
          <w:b/>
          <w:sz w:val="26"/>
          <w:szCs w:val="26"/>
          <w:lang w:val="sr-Cyrl-BA"/>
        </w:rPr>
        <w:lastRenderedPageBreak/>
        <w:t xml:space="preserve">Нацрт </w:t>
      </w:r>
    </w:p>
    <w:p w:rsidR="007C6863" w:rsidRPr="00397CF6" w:rsidRDefault="007C6863" w:rsidP="007C6863">
      <w:pPr>
        <w:spacing w:after="0" w:line="240" w:lineRule="auto"/>
        <w:rPr>
          <w:rFonts w:ascii="Cambria" w:hAnsi="Cambria" w:cs="Times New Roman"/>
          <w:b/>
          <w:sz w:val="28"/>
          <w:szCs w:val="28"/>
          <w:lang w:val="sr-Cyrl-BA"/>
        </w:rPr>
      </w:pPr>
    </w:p>
    <w:p w:rsidR="007C6863" w:rsidRPr="00397CF6" w:rsidRDefault="007C6863" w:rsidP="007C6863">
      <w:pPr>
        <w:spacing w:after="0" w:line="240" w:lineRule="auto"/>
        <w:jc w:val="center"/>
        <w:rPr>
          <w:rFonts w:ascii="Cambria" w:hAnsi="Cambria" w:cs="Times New Roman"/>
          <w:b/>
          <w:sz w:val="26"/>
          <w:szCs w:val="26"/>
          <w:lang w:val="sr-Cyrl-BA"/>
        </w:rPr>
      </w:pPr>
      <w:r w:rsidRPr="00397CF6">
        <w:rPr>
          <w:rFonts w:ascii="Cambria" w:hAnsi="Cambria" w:cs="Times New Roman"/>
          <w:b/>
          <w:sz w:val="26"/>
          <w:szCs w:val="26"/>
          <w:lang w:val="sr-Cyrl-BA"/>
        </w:rPr>
        <w:t>ЗАКОН</w:t>
      </w:r>
    </w:p>
    <w:p w:rsidR="007C6863" w:rsidRPr="00397CF6" w:rsidRDefault="007C6863" w:rsidP="007C6863">
      <w:pPr>
        <w:spacing w:after="0" w:line="240" w:lineRule="auto"/>
        <w:jc w:val="center"/>
        <w:rPr>
          <w:rFonts w:ascii="Cambria" w:hAnsi="Cambria" w:cs="Times New Roman"/>
          <w:b/>
          <w:sz w:val="26"/>
          <w:szCs w:val="26"/>
          <w:lang w:val="sr-Cyrl-BA"/>
        </w:rPr>
      </w:pPr>
      <w:r w:rsidRPr="00397CF6">
        <w:rPr>
          <w:rFonts w:ascii="Cambria" w:hAnsi="Cambria" w:cs="Times New Roman"/>
          <w:b/>
          <w:sz w:val="26"/>
          <w:szCs w:val="26"/>
          <w:lang w:val="sr-Cyrl-BA"/>
        </w:rPr>
        <w:t>О ИЗМЈЕНАМА И ДОПУНАМА</w:t>
      </w:r>
    </w:p>
    <w:p w:rsidR="007C6863" w:rsidRPr="00397CF6" w:rsidRDefault="007C6863" w:rsidP="007C6863">
      <w:pPr>
        <w:spacing w:after="0" w:line="240" w:lineRule="auto"/>
        <w:jc w:val="center"/>
        <w:rPr>
          <w:rFonts w:ascii="Cambria" w:hAnsi="Cambria" w:cs="Times New Roman"/>
          <w:b/>
          <w:sz w:val="26"/>
          <w:szCs w:val="26"/>
          <w:lang w:val="sr-Cyrl-BA"/>
        </w:rPr>
      </w:pPr>
      <w:r w:rsidRPr="00397CF6">
        <w:rPr>
          <w:rFonts w:ascii="Cambria" w:hAnsi="Cambria" w:cs="Times New Roman"/>
          <w:b/>
          <w:sz w:val="26"/>
          <w:szCs w:val="26"/>
          <w:lang w:val="sr-Cyrl-BA"/>
        </w:rPr>
        <w:t>ЗАКОНА О ЈАВНИМ ПРЕДУЗЕЋИМА</w:t>
      </w:r>
    </w:p>
    <w:p w:rsidR="007C6863" w:rsidRPr="00397CF6" w:rsidRDefault="007C6863" w:rsidP="007C6863">
      <w:pPr>
        <w:spacing w:after="0" w:line="240" w:lineRule="auto"/>
        <w:rPr>
          <w:rFonts w:ascii="Cambria" w:hAnsi="Cambria" w:cs="Times New Roman"/>
          <w:sz w:val="24"/>
          <w:szCs w:val="24"/>
          <w:lang w:val="sr-Cyrl-BA"/>
        </w:rPr>
      </w:pPr>
    </w:p>
    <w:p w:rsidR="007C6863" w:rsidRPr="00555A0E" w:rsidRDefault="007C6863" w:rsidP="007C6863">
      <w:pPr>
        <w:spacing w:after="0" w:line="240" w:lineRule="auto"/>
        <w:jc w:val="center"/>
        <w:rPr>
          <w:rFonts w:asciiTheme="minorHAnsi" w:hAnsiTheme="minorHAnsi" w:cstheme="minorHAnsi"/>
          <w:sz w:val="24"/>
          <w:szCs w:val="24"/>
          <w:lang w:val="sr-Cyrl-BA"/>
        </w:rPr>
      </w:pPr>
      <w:r w:rsidRPr="00555A0E">
        <w:rPr>
          <w:rFonts w:asciiTheme="minorHAnsi" w:hAnsiTheme="minorHAnsi" w:cstheme="minorHAnsi"/>
          <w:sz w:val="24"/>
          <w:szCs w:val="24"/>
          <w:lang w:val="sr-Cyrl-BA"/>
        </w:rPr>
        <w:t>Члан 1.</w:t>
      </w:r>
    </w:p>
    <w:p w:rsidR="007C6863" w:rsidRPr="00555A0E" w:rsidRDefault="007C6863" w:rsidP="007C6863">
      <w:pPr>
        <w:spacing w:after="0" w:line="240" w:lineRule="auto"/>
        <w:ind w:firstLine="720"/>
        <w:jc w:val="center"/>
        <w:rPr>
          <w:rFonts w:asciiTheme="minorHAnsi" w:hAnsiTheme="minorHAnsi" w:cstheme="minorHAnsi"/>
          <w:sz w:val="24"/>
          <w:szCs w:val="24"/>
          <w:lang w:val="sr-Cyrl-BA"/>
        </w:rPr>
      </w:pP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У Закону о јавним предузећима („Службени гласник Републике Српске</w:t>
      </w:r>
      <w:r w:rsidR="00303D2D">
        <w:rPr>
          <w:rFonts w:asciiTheme="minorHAnsi" w:hAnsiTheme="minorHAnsi" w:cstheme="minorHAnsi"/>
          <w:sz w:val="24"/>
          <w:szCs w:val="24"/>
          <w:lang w:val="sr-Latn-BA"/>
        </w:rPr>
        <w:t>,</w:t>
      </w:r>
      <w:r w:rsidRPr="00555A0E">
        <w:rPr>
          <w:rFonts w:asciiTheme="minorHAnsi" w:hAnsiTheme="minorHAnsi" w:cstheme="minorHAnsi"/>
          <w:sz w:val="24"/>
          <w:szCs w:val="24"/>
          <w:lang w:val="sr-Latn-BA"/>
        </w:rPr>
        <w:t>“</w:t>
      </w:r>
      <w:r w:rsidRPr="00555A0E">
        <w:rPr>
          <w:rFonts w:asciiTheme="minorHAnsi" w:hAnsiTheme="minorHAnsi" w:cstheme="minorHAnsi"/>
          <w:sz w:val="24"/>
          <w:szCs w:val="24"/>
          <w:lang w:val="sr-Cyrl-BA"/>
        </w:rPr>
        <w:t xml:space="preserve"> бр. 75/04 и 78/11) члан 2. мијења се и гласи:</w:t>
      </w:r>
      <w:bookmarkStart w:id="0" w:name="clan_2"/>
      <w:bookmarkEnd w:id="0"/>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„(1) Јавно предузеће, у смислу овог закона, је правно лице, које је уписано у судски регистар као привредно друштво у форми акционарског друштва или друштва са ограниченом одговорношћу, и у чијем основном капиталу Република Српска или јединица локалне самоуправе има, директно или индиректно, већинско власништво или остварује контролу по другом основу.</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(2) Јавно предузеће се оснива или послује ради стицања добити или остваривања законом утврђеног јавног интереса.</w:t>
      </w:r>
    </w:p>
    <w:p w:rsidR="007C6863" w:rsidRPr="00555A0E" w:rsidRDefault="007C6863" w:rsidP="007C6863">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sz w:val="24"/>
          <w:szCs w:val="24"/>
          <w:lang w:val="en-US"/>
        </w:rPr>
        <w:t>(3)</w:t>
      </w:r>
      <w:r w:rsidRPr="00555A0E">
        <w:rPr>
          <w:rFonts w:asciiTheme="minorHAnsi" w:hAnsiTheme="minorHAnsi" w:cstheme="minorHAnsi"/>
          <w:sz w:val="24"/>
          <w:szCs w:val="24"/>
          <w:lang w:val="sr-Cyrl-BA"/>
        </w:rPr>
        <w:t xml:space="preserve"> </w:t>
      </w:r>
      <w:proofErr w:type="spellStart"/>
      <w:r w:rsidRPr="00555A0E">
        <w:rPr>
          <w:rFonts w:asciiTheme="minorHAnsi" w:hAnsiTheme="minorHAnsi" w:cstheme="minorHAnsi"/>
          <w:sz w:val="24"/>
          <w:szCs w:val="24"/>
          <w:lang w:val="en-US"/>
        </w:rPr>
        <w:t>Јавна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предузећа</w:t>
      </w:r>
      <w:proofErr w:type="spellEnd"/>
      <w:r w:rsidRPr="00555A0E">
        <w:rPr>
          <w:rFonts w:asciiTheme="minorHAnsi" w:hAnsiTheme="minorHAnsi" w:cstheme="minorHAnsi"/>
          <w:sz w:val="24"/>
          <w:szCs w:val="24"/>
          <w:lang w:val="en-US"/>
        </w:rPr>
        <w:t xml:space="preserve">, у </w:t>
      </w:r>
      <w:proofErr w:type="spellStart"/>
      <w:r w:rsidRPr="00555A0E">
        <w:rPr>
          <w:rFonts w:asciiTheme="minorHAnsi" w:hAnsiTheme="minorHAnsi" w:cstheme="minorHAnsi"/>
          <w:sz w:val="24"/>
          <w:szCs w:val="24"/>
          <w:lang w:val="en-US"/>
        </w:rPr>
        <w:t>смислу</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овог</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закона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категоришу</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се</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на</w:t>
      </w:r>
      <w:proofErr w:type="spellEnd"/>
      <w:r w:rsidRPr="00555A0E">
        <w:rPr>
          <w:rFonts w:asciiTheme="minorHAnsi" w:hAnsiTheme="minorHAnsi" w:cstheme="minorHAnsi"/>
          <w:sz w:val="24"/>
          <w:szCs w:val="24"/>
          <w:lang w:val="en-US"/>
        </w:rPr>
        <w:t>:</w:t>
      </w:r>
    </w:p>
    <w:p w:rsidR="007C6863" w:rsidRPr="00555A0E" w:rsidRDefault="007C6863" w:rsidP="007C6863">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sz w:val="24"/>
          <w:szCs w:val="24"/>
          <w:lang w:val="en-US"/>
        </w:rPr>
        <w:t xml:space="preserve">а) </w:t>
      </w:r>
      <w:proofErr w:type="spellStart"/>
      <w:proofErr w:type="gramStart"/>
      <w:r w:rsidRPr="00555A0E">
        <w:rPr>
          <w:rFonts w:asciiTheme="minorHAnsi" w:hAnsiTheme="minorHAnsi" w:cstheme="minorHAnsi"/>
          <w:sz w:val="24"/>
          <w:szCs w:val="24"/>
          <w:lang w:val="en-US"/>
        </w:rPr>
        <w:t>јавна</w:t>
      </w:r>
      <w:proofErr w:type="spellEnd"/>
      <w:proofErr w:type="gram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предузећа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која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обављају</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тржишне</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дјелатности</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ради</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стицања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добити</w:t>
      </w:r>
      <w:proofErr w:type="spellEnd"/>
      <w:r w:rsidRPr="00555A0E">
        <w:rPr>
          <w:rFonts w:asciiTheme="minorHAnsi" w:hAnsiTheme="minorHAnsi" w:cstheme="minorHAnsi"/>
          <w:sz w:val="24"/>
          <w:szCs w:val="24"/>
          <w:lang w:val="en-US"/>
        </w:rPr>
        <w:t>,</w:t>
      </w:r>
    </w:p>
    <w:p w:rsidR="007C6863" w:rsidRPr="00555A0E" w:rsidRDefault="007C6863" w:rsidP="007C6863">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sz w:val="24"/>
          <w:szCs w:val="24"/>
          <w:lang w:val="en-US"/>
        </w:rPr>
        <w:t>б)</w:t>
      </w:r>
      <w:r w:rsidRPr="00555A0E">
        <w:rPr>
          <w:rFonts w:asciiTheme="minorHAnsi" w:hAnsiTheme="minorHAnsi" w:cstheme="minorHAnsi"/>
          <w:sz w:val="24"/>
          <w:szCs w:val="24"/>
          <w:lang w:val="sr-Cyrl-BA"/>
        </w:rPr>
        <w:t xml:space="preserve"> </w:t>
      </w:r>
      <w:proofErr w:type="spellStart"/>
      <w:proofErr w:type="gramStart"/>
      <w:r w:rsidRPr="00555A0E">
        <w:rPr>
          <w:rFonts w:asciiTheme="minorHAnsi" w:hAnsiTheme="minorHAnsi" w:cstheme="minorHAnsi"/>
          <w:sz w:val="24"/>
          <w:szCs w:val="24"/>
          <w:lang w:val="en-US"/>
        </w:rPr>
        <w:t>јавна</w:t>
      </w:r>
      <w:proofErr w:type="spellEnd"/>
      <w:proofErr w:type="gram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предузећа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која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обављају</w:t>
      </w:r>
      <w:proofErr w:type="spellEnd"/>
      <w:r w:rsidRPr="00555A0E">
        <w:rPr>
          <w:rFonts w:asciiTheme="minorHAnsi" w:hAnsiTheme="minorHAnsi" w:cstheme="minorHAnsi"/>
          <w:sz w:val="24"/>
          <w:szCs w:val="24"/>
          <w:lang w:val="en-US"/>
        </w:rPr>
        <w:t xml:space="preserve"> </w:t>
      </w:r>
      <w:r w:rsidRPr="00555A0E">
        <w:rPr>
          <w:rFonts w:asciiTheme="minorHAnsi" w:hAnsiTheme="minorHAnsi" w:cstheme="minorHAnsi"/>
          <w:sz w:val="24"/>
          <w:szCs w:val="24"/>
          <w:lang w:val="sr-Cyrl-BA"/>
        </w:rPr>
        <w:t xml:space="preserve">послове </w:t>
      </w:r>
      <w:proofErr w:type="spellStart"/>
      <w:r w:rsidRPr="00555A0E">
        <w:rPr>
          <w:rFonts w:asciiTheme="minorHAnsi" w:hAnsiTheme="minorHAnsi" w:cstheme="minorHAnsi"/>
          <w:sz w:val="24"/>
          <w:szCs w:val="24"/>
          <w:lang w:val="en-US"/>
        </w:rPr>
        <w:t>од</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јавног</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интереса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на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нетржишној</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основи</w:t>
      </w:r>
      <w:proofErr w:type="spellEnd"/>
      <w:r w:rsidRPr="00555A0E">
        <w:rPr>
          <w:rFonts w:asciiTheme="minorHAnsi" w:hAnsiTheme="minorHAnsi" w:cstheme="minorHAnsi"/>
          <w:sz w:val="24"/>
          <w:szCs w:val="24"/>
          <w:lang w:val="en-US"/>
        </w:rPr>
        <w:t xml:space="preserve">, у </w:t>
      </w:r>
      <w:proofErr w:type="spellStart"/>
      <w:r w:rsidRPr="00555A0E">
        <w:rPr>
          <w:rFonts w:asciiTheme="minorHAnsi" w:hAnsiTheme="minorHAnsi" w:cstheme="minorHAnsi"/>
          <w:sz w:val="24"/>
          <w:szCs w:val="24"/>
          <w:lang w:val="en-US"/>
        </w:rPr>
        <w:t>складу</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посебним</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Законом</w:t>
      </w:r>
      <w:proofErr w:type="spellEnd"/>
      <w:r w:rsidRPr="00555A0E">
        <w:rPr>
          <w:rFonts w:asciiTheme="minorHAnsi" w:hAnsiTheme="minorHAnsi" w:cstheme="minorHAnsi"/>
          <w:sz w:val="24"/>
          <w:szCs w:val="24"/>
          <w:lang w:val="en-US"/>
        </w:rPr>
        <w:t xml:space="preserve"> и</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en-US"/>
        </w:rPr>
        <w:t xml:space="preserve">в) </w:t>
      </w:r>
      <w:proofErr w:type="spellStart"/>
      <w:proofErr w:type="gramStart"/>
      <w:r w:rsidRPr="00555A0E">
        <w:rPr>
          <w:rFonts w:asciiTheme="minorHAnsi" w:hAnsiTheme="minorHAnsi" w:cstheme="minorHAnsi"/>
          <w:sz w:val="24"/>
          <w:szCs w:val="24"/>
          <w:lang w:val="en-US"/>
        </w:rPr>
        <w:t>јавна</w:t>
      </w:r>
      <w:proofErr w:type="spellEnd"/>
      <w:proofErr w:type="gram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предузећа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која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истовремено</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обављају</w:t>
      </w:r>
      <w:proofErr w:type="spellEnd"/>
      <w:r w:rsidRPr="00555A0E">
        <w:rPr>
          <w:rFonts w:asciiTheme="minorHAnsi" w:hAnsiTheme="minorHAnsi" w:cstheme="minorHAnsi"/>
          <w:sz w:val="24"/>
          <w:szCs w:val="24"/>
          <w:lang w:val="en-US"/>
        </w:rPr>
        <w:t xml:space="preserve"> и </w:t>
      </w:r>
      <w:proofErr w:type="spellStart"/>
      <w:r w:rsidRPr="00555A0E">
        <w:rPr>
          <w:rFonts w:asciiTheme="minorHAnsi" w:hAnsiTheme="minorHAnsi" w:cstheme="minorHAnsi"/>
          <w:sz w:val="24"/>
          <w:szCs w:val="24"/>
          <w:lang w:val="en-US"/>
        </w:rPr>
        <w:t>тржишне</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дјелатности</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ради</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стицања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добити</w:t>
      </w:r>
      <w:proofErr w:type="spellEnd"/>
      <w:r w:rsidRPr="00555A0E">
        <w:rPr>
          <w:rFonts w:asciiTheme="minorHAnsi" w:hAnsiTheme="minorHAnsi" w:cstheme="minorHAnsi"/>
          <w:sz w:val="24"/>
          <w:szCs w:val="24"/>
          <w:lang w:val="en-US"/>
        </w:rPr>
        <w:t xml:space="preserve"> и </w:t>
      </w:r>
      <w:r w:rsidRPr="00555A0E">
        <w:rPr>
          <w:rFonts w:asciiTheme="minorHAnsi" w:hAnsiTheme="minorHAnsi" w:cstheme="minorHAnsi"/>
          <w:sz w:val="24"/>
          <w:szCs w:val="24"/>
          <w:lang w:val="sr-Cyrl-BA"/>
        </w:rPr>
        <w:t xml:space="preserve">послове </w:t>
      </w:r>
      <w:proofErr w:type="spellStart"/>
      <w:r w:rsidRPr="00555A0E">
        <w:rPr>
          <w:rFonts w:asciiTheme="minorHAnsi" w:hAnsiTheme="minorHAnsi" w:cstheme="minorHAnsi"/>
          <w:sz w:val="24"/>
          <w:szCs w:val="24"/>
          <w:lang w:val="en-US"/>
        </w:rPr>
        <w:t>од</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јавног</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интереса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на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нетржишној</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основи</w:t>
      </w:r>
      <w:proofErr w:type="spellEnd"/>
      <w:r w:rsidRPr="00555A0E">
        <w:rPr>
          <w:rFonts w:asciiTheme="minorHAnsi" w:hAnsiTheme="minorHAnsi" w:cstheme="minorHAnsi"/>
          <w:sz w:val="24"/>
          <w:szCs w:val="24"/>
          <w:lang w:val="en-US"/>
        </w:rPr>
        <w:t>.</w:t>
      </w:r>
      <w:r w:rsidRPr="00555A0E">
        <w:rPr>
          <w:rFonts w:asciiTheme="minorHAnsi" w:hAnsiTheme="minorHAnsi" w:cstheme="minorHAnsi"/>
          <w:sz w:val="24"/>
          <w:szCs w:val="24"/>
          <w:lang w:val="sr-Cyrl-BA"/>
        </w:rPr>
        <w:t>“</w:t>
      </w:r>
    </w:p>
    <w:p w:rsidR="007C6863" w:rsidRPr="00555A0E" w:rsidRDefault="007C6863" w:rsidP="007C6863">
      <w:pPr>
        <w:spacing w:after="0" w:line="240" w:lineRule="auto"/>
        <w:jc w:val="center"/>
        <w:rPr>
          <w:rFonts w:asciiTheme="minorHAnsi" w:hAnsiTheme="minorHAnsi" w:cstheme="minorHAnsi"/>
          <w:sz w:val="24"/>
          <w:szCs w:val="24"/>
          <w:lang w:val="sr-Cyrl-BA"/>
        </w:rPr>
      </w:pPr>
      <w:bookmarkStart w:id="1" w:name="clan_2a."/>
      <w:bookmarkEnd w:id="1"/>
    </w:p>
    <w:p w:rsidR="007C6863" w:rsidRPr="00555A0E" w:rsidRDefault="007C6863" w:rsidP="007C6863">
      <w:pPr>
        <w:spacing w:after="0" w:line="240" w:lineRule="auto"/>
        <w:jc w:val="center"/>
        <w:rPr>
          <w:rFonts w:asciiTheme="minorHAnsi" w:hAnsiTheme="minorHAnsi" w:cstheme="minorHAnsi"/>
          <w:b/>
          <w:sz w:val="24"/>
          <w:szCs w:val="24"/>
          <w:lang w:val="sr-Cyrl-BA"/>
        </w:rPr>
      </w:pPr>
      <w:r w:rsidRPr="00555A0E">
        <w:rPr>
          <w:rFonts w:asciiTheme="minorHAnsi" w:hAnsiTheme="minorHAnsi" w:cstheme="minorHAnsi"/>
          <w:sz w:val="24"/>
          <w:szCs w:val="24"/>
          <w:lang w:val="sr-Cyrl-BA"/>
        </w:rPr>
        <w:t>Члан 2.</w:t>
      </w:r>
    </w:p>
    <w:p w:rsidR="007C6863" w:rsidRPr="00555A0E" w:rsidRDefault="007C6863" w:rsidP="007C6863">
      <w:pPr>
        <w:pStyle w:val="Normal1"/>
        <w:spacing w:before="0" w:beforeAutospacing="0" w:after="0" w:afterAutospacing="0"/>
        <w:jc w:val="both"/>
        <w:rPr>
          <w:rFonts w:asciiTheme="minorHAnsi" w:hAnsiTheme="minorHAnsi" w:cstheme="minorHAnsi"/>
          <w:b/>
          <w:highlight w:val="yellow"/>
          <w:lang w:val="sr-Cyrl-BA"/>
        </w:rPr>
      </w:pP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lang w:val="sr-Cyrl-BA"/>
        </w:rPr>
        <w:t>У члану 2а. у ставу 1. тачка б) мијења се и гласи:</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lang w:val="sr-Cyrl-BA"/>
        </w:rPr>
        <w:t>„б) одговорности, ефикасности, економичности и транспарентности,“</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highlight w:val="yellow"/>
          <w:lang w:val="sr-Cyrl-BA"/>
        </w:rPr>
      </w:pP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lang w:val="sr-Cyrl-BA"/>
        </w:rPr>
        <w:t>Став 2. брише се.</w:t>
      </w:r>
    </w:p>
    <w:p w:rsidR="007C6863" w:rsidRPr="00555A0E" w:rsidRDefault="007C6863" w:rsidP="007C6863">
      <w:pPr>
        <w:pStyle w:val="clan"/>
        <w:spacing w:before="0" w:beforeAutospacing="0" w:after="0" w:afterAutospacing="0"/>
        <w:jc w:val="both"/>
        <w:rPr>
          <w:rFonts w:asciiTheme="minorHAnsi" w:hAnsiTheme="minorHAnsi" w:cstheme="minorHAnsi"/>
          <w:bCs/>
        </w:rPr>
      </w:pPr>
      <w:bookmarkStart w:id="2" w:name="clan_3"/>
      <w:bookmarkEnd w:id="2"/>
    </w:p>
    <w:p w:rsidR="007C6863" w:rsidRPr="00C80FAB" w:rsidRDefault="007C6863" w:rsidP="007C6863">
      <w:pPr>
        <w:pStyle w:val="clan"/>
        <w:spacing w:before="0" w:beforeAutospacing="0" w:after="0" w:afterAutospacing="0"/>
        <w:jc w:val="center"/>
        <w:rPr>
          <w:rFonts w:asciiTheme="minorHAnsi" w:hAnsiTheme="minorHAnsi" w:cstheme="minorHAnsi"/>
          <w:bCs/>
          <w:lang w:val="sr-Cyrl-BA"/>
        </w:rPr>
      </w:pPr>
      <w:r w:rsidRPr="00C80FAB">
        <w:rPr>
          <w:rFonts w:asciiTheme="minorHAnsi" w:hAnsiTheme="minorHAnsi" w:cstheme="minorHAnsi"/>
          <w:bCs/>
        </w:rPr>
        <w:t>Члан 3</w:t>
      </w:r>
      <w:r w:rsidRPr="00C80FAB">
        <w:rPr>
          <w:rFonts w:asciiTheme="minorHAnsi" w:hAnsiTheme="minorHAnsi" w:cstheme="minorHAnsi"/>
          <w:bCs/>
          <w:lang w:val="sr-Cyrl-BA"/>
        </w:rPr>
        <w:t>.</w:t>
      </w:r>
    </w:p>
    <w:p w:rsidR="007C6863" w:rsidRPr="00C80FAB" w:rsidRDefault="007C6863" w:rsidP="007C6863">
      <w:pPr>
        <w:pStyle w:val="clan"/>
        <w:spacing w:before="0" w:beforeAutospacing="0" w:after="0" w:afterAutospacing="0"/>
        <w:jc w:val="both"/>
        <w:rPr>
          <w:rFonts w:asciiTheme="minorHAnsi" w:hAnsiTheme="minorHAnsi" w:cstheme="minorHAnsi"/>
          <w:bCs/>
          <w:lang w:val="sr-Cyrl-BA"/>
        </w:rPr>
      </w:pPr>
    </w:p>
    <w:p w:rsidR="007C6863" w:rsidRPr="00C80FAB" w:rsidRDefault="007C6863" w:rsidP="007C6863">
      <w:pPr>
        <w:pStyle w:val="clan"/>
        <w:spacing w:before="0" w:beforeAutospacing="0" w:after="0" w:afterAutospacing="0"/>
        <w:ind w:firstLine="720"/>
        <w:jc w:val="both"/>
        <w:rPr>
          <w:rFonts w:asciiTheme="minorHAnsi" w:hAnsiTheme="minorHAnsi" w:cstheme="minorHAnsi"/>
          <w:bCs/>
          <w:lang w:val="sr-Cyrl-BA"/>
        </w:rPr>
      </w:pPr>
      <w:r w:rsidRPr="00C80FAB">
        <w:rPr>
          <w:rFonts w:asciiTheme="minorHAnsi" w:hAnsiTheme="minorHAnsi" w:cstheme="minorHAnsi"/>
          <w:bCs/>
          <w:lang w:val="sr-Cyrl-BA"/>
        </w:rPr>
        <w:t>Ч</w:t>
      </w:r>
      <w:r w:rsidRPr="00C80FAB">
        <w:rPr>
          <w:rFonts w:asciiTheme="minorHAnsi" w:hAnsiTheme="minorHAnsi" w:cstheme="minorHAnsi"/>
          <w:bCs/>
        </w:rPr>
        <w:t>лан 3</w:t>
      </w:r>
      <w:r w:rsidRPr="00C80FAB">
        <w:rPr>
          <w:rFonts w:asciiTheme="minorHAnsi" w:hAnsiTheme="minorHAnsi" w:cstheme="minorHAnsi"/>
          <w:bCs/>
          <w:lang w:val="sr-Cyrl-BA"/>
        </w:rPr>
        <w:t>. мијења се и гласи:</w:t>
      </w:r>
    </w:p>
    <w:p w:rsidR="00D20A1F" w:rsidRDefault="007C6863" w:rsidP="00552B3C">
      <w:pPr>
        <w:pStyle w:val="clan"/>
        <w:spacing w:before="0" w:beforeAutospacing="0" w:after="0" w:afterAutospacing="0"/>
        <w:ind w:firstLine="720"/>
        <w:jc w:val="both"/>
        <w:rPr>
          <w:rFonts w:asciiTheme="minorHAnsi" w:hAnsiTheme="minorHAnsi" w:cstheme="minorHAnsi"/>
          <w:bCs/>
          <w:lang w:val="sr-Cyrl-BA"/>
        </w:rPr>
      </w:pPr>
      <w:r w:rsidRPr="00C80FAB">
        <w:rPr>
          <w:rFonts w:asciiTheme="minorHAnsi" w:hAnsiTheme="minorHAnsi" w:cstheme="minorHAnsi"/>
          <w:bCs/>
          <w:lang w:val="sr-Latn-BA"/>
        </w:rPr>
        <w:t>„</w:t>
      </w:r>
      <w:r w:rsidRPr="00C80FAB">
        <w:rPr>
          <w:rFonts w:asciiTheme="minorHAnsi" w:hAnsiTheme="minorHAnsi" w:cstheme="minorHAnsi"/>
          <w:bCs/>
          <w:lang w:val="sr-Cyrl-BA"/>
        </w:rPr>
        <w:t>Поједини појмови употребљени у овом закону имају сљедеће значење:</w:t>
      </w:r>
    </w:p>
    <w:p w:rsidR="00552B3C" w:rsidRDefault="00552B3C" w:rsidP="00552B3C">
      <w:pPr>
        <w:pStyle w:val="clan"/>
        <w:spacing w:before="0" w:beforeAutospacing="0" w:after="0" w:afterAutospacing="0"/>
        <w:ind w:firstLine="720"/>
        <w:jc w:val="both"/>
        <w:rPr>
          <w:rFonts w:asciiTheme="minorHAnsi" w:hAnsiTheme="minorHAnsi" w:cstheme="minorHAnsi"/>
          <w:bCs/>
          <w:lang w:val="sr-Cyrl-BA"/>
        </w:rPr>
      </w:pPr>
    </w:p>
    <w:p w:rsidR="007C6863" w:rsidRPr="00C80FAB" w:rsidRDefault="007C6863" w:rsidP="007C6863">
      <w:pPr>
        <w:pStyle w:val="clan"/>
        <w:spacing w:before="0" w:beforeAutospacing="0" w:after="0" w:afterAutospacing="0"/>
        <w:ind w:firstLine="709"/>
        <w:jc w:val="both"/>
        <w:rPr>
          <w:rFonts w:asciiTheme="minorHAnsi" w:hAnsiTheme="minorHAnsi" w:cstheme="minorHAnsi"/>
          <w:bCs/>
          <w:lang w:val="sr-Cyrl-BA"/>
        </w:rPr>
      </w:pPr>
      <w:r w:rsidRPr="00C80FAB">
        <w:rPr>
          <w:rFonts w:asciiTheme="minorHAnsi" w:hAnsiTheme="minorHAnsi" w:cstheme="minorHAnsi"/>
          <w:bCs/>
          <w:lang w:val="sr-Latn-BA"/>
        </w:rPr>
        <w:t xml:space="preserve">а) </w:t>
      </w:r>
      <w:r w:rsidRPr="00C80FAB">
        <w:rPr>
          <w:rFonts w:asciiTheme="minorHAnsi" w:hAnsiTheme="minorHAnsi" w:cstheme="minorHAnsi"/>
          <w:bCs/>
          <w:lang w:val="sr-Cyrl-BA"/>
        </w:rPr>
        <w:t>повезано лице јесте сваки запослени предузећа, укључујући и појединце и заступнике које предузеће именује за обављање одређених дјелатности, сваки члан надзорног одбора и одбора за ревизију; свако правно или физичко лице у чијем посредном или непосредном власништву је најмање 5% од укупног збира гласачких права предузећа,</w:t>
      </w:r>
    </w:p>
    <w:p w:rsidR="00A96C15" w:rsidRPr="00C80FAB" w:rsidRDefault="00A96C15" w:rsidP="00A96C15">
      <w:pPr>
        <w:pStyle w:val="clan"/>
        <w:spacing w:before="0" w:beforeAutospacing="0" w:after="0" w:afterAutospacing="0"/>
        <w:ind w:firstLine="709"/>
        <w:jc w:val="both"/>
        <w:rPr>
          <w:rFonts w:asciiTheme="minorHAnsi" w:hAnsiTheme="minorHAnsi" w:cstheme="minorHAnsi"/>
          <w:bCs/>
          <w:lang w:val="sr-Cyrl-BA"/>
        </w:rPr>
      </w:pPr>
      <w:r w:rsidRPr="00C80FAB">
        <w:rPr>
          <w:rFonts w:asciiTheme="minorHAnsi" w:hAnsiTheme="minorHAnsi" w:cstheme="minorHAnsi"/>
          <w:bCs/>
          <w:lang w:val="sr-Cyrl-BA"/>
        </w:rPr>
        <w:t>б</w:t>
      </w:r>
      <w:r w:rsidRPr="00C80FAB">
        <w:rPr>
          <w:rFonts w:asciiTheme="minorHAnsi" w:hAnsiTheme="minorHAnsi" w:cstheme="minorHAnsi"/>
          <w:bCs/>
          <w:lang w:val="sr-Latn-BA"/>
        </w:rPr>
        <w:t xml:space="preserve">) </w:t>
      </w:r>
      <w:r w:rsidRPr="00C80FAB">
        <w:rPr>
          <w:rFonts w:asciiTheme="minorHAnsi" w:hAnsiTheme="minorHAnsi" w:cstheme="minorHAnsi"/>
          <w:bCs/>
          <w:lang w:val="sr-Cyrl-BA"/>
        </w:rPr>
        <w:t>одговорно лице јесте свако лице којем се законом или статутом предузећа или описом посла додјељује надлежност за конкретан посао или задатак, односно свако лице коме је таква надлежност утврђена правилником о организацији и систематизацији радних мјеста, уговором о раду или другим актом,</w:t>
      </w:r>
    </w:p>
    <w:p w:rsidR="00F57B63" w:rsidRPr="00C80FAB" w:rsidRDefault="00C80FAB" w:rsidP="00F57B63">
      <w:pPr>
        <w:pStyle w:val="clan"/>
        <w:spacing w:before="0" w:beforeAutospacing="0" w:after="0" w:afterAutospacing="0"/>
        <w:ind w:firstLine="709"/>
        <w:jc w:val="both"/>
        <w:rPr>
          <w:rFonts w:asciiTheme="minorHAnsi" w:hAnsiTheme="minorHAnsi" w:cstheme="minorHAnsi"/>
          <w:bCs/>
        </w:rPr>
      </w:pPr>
      <w:r w:rsidRPr="00C80FAB">
        <w:rPr>
          <w:rFonts w:asciiTheme="minorHAnsi" w:hAnsiTheme="minorHAnsi" w:cstheme="minorHAnsi"/>
          <w:bCs/>
          <w:lang w:val="sr-Cyrl-BA"/>
        </w:rPr>
        <w:t>в</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независн</w:t>
      </w:r>
      <w:r w:rsidR="00F57B63" w:rsidRPr="00C80FAB">
        <w:rPr>
          <w:rFonts w:asciiTheme="minorHAnsi" w:hAnsiTheme="minorHAnsi" w:cstheme="minorHAnsi"/>
          <w:bCs/>
          <w:lang w:val="sr-Cyrl-BA"/>
        </w:rPr>
        <w:t>и</w:t>
      </w:r>
      <w:r w:rsidR="00F57B63" w:rsidRPr="00C80FAB">
        <w:rPr>
          <w:rFonts w:asciiTheme="minorHAnsi" w:hAnsiTheme="minorHAnsi" w:cstheme="minorHAnsi"/>
          <w:bCs/>
        </w:rPr>
        <w:t xml:space="preserve"> члан надзорног одбора је лице које не обавља руководеће функције у предузећу,</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није запослено у јавном предузећу,</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 xml:space="preserve">није члан органа управљања или </w:t>
      </w:r>
      <w:r w:rsidR="00F57B63" w:rsidRPr="00C80FAB">
        <w:rPr>
          <w:rFonts w:asciiTheme="minorHAnsi" w:hAnsiTheme="minorHAnsi" w:cstheme="minorHAnsi"/>
          <w:bCs/>
        </w:rPr>
        <w:lastRenderedPageBreak/>
        <w:t>надзора повезаних друштава,</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нема власнички удио или било који други финансијски интерес у јавном предузећу,</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није у пословној сарадњи с јавним предузећем,</w:t>
      </w:r>
      <w:r w:rsidR="00F57B63" w:rsidRPr="00C80FAB">
        <w:rPr>
          <w:rFonts w:asciiTheme="minorHAnsi" w:hAnsiTheme="minorHAnsi" w:cstheme="minorHAnsi"/>
          <w:bCs/>
          <w:lang w:val="sr-Cyrl-BA"/>
        </w:rPr>
        <w:t xml:space="preserve"> </w:t>
      </w:r>
      <w:r w:rsidR="00F57B63" w:rsidRPr="00C80FAB">
        <w:rPr>
          <w:rFonts w:asciiTheme="minorHAnsi" w:hAnsiTheme="minorHAnsi" w:cstheme="minorHAnsi"/>
          <w:bCs/>
        </w:rPr>
        <w:t>није у односу који би могао утицати на његову независност у обављању функције члана надзорног одбора,</w:t>
      </w:r>
    </w:p>
    <w:p w:rsidR="00A96C15" w:rsidRPr="00C80FAB" w:rsidRDefault="00C80FAB" w:rsidP="00A96C15">
      <w:pPr>
        <w:spacing w:after="0" w:line="240" w:lineRule="auto"/>
        <w:ind w:firstLine="709"/>
        <w:jc w:val="both"/>
        <w:rPr>
          <w:rFonts w:asciiTheme="minorHAnsi" w:hAnsiTheme="minorHAnsi" w:cstheme="minorHAnsi"/>
          <w:sz w:val="24"/>
          <w:szCs w:val="24"/>
          <w:lang w:val="sr-Cyrl-BA"/>
        </w:rPr>
      </w:pPr>
      <w:r w:rsidRPr="00C80FAB">
        <w:rPr>
          <w:rFonts w:asciiTheme="minorHAnsi" w:hAnsiTheme="minorHAnsi" w:cstheme="minorHAnsi"/>
          <w:sz w:val="24"/>
          <w:szCs w:val="24"/>
          <w:lang w:val="sr-Cyrl-BA"/>
        </w:rPr>
        <w:t>г</w:t>
      </w:r>
      <w:r w:rsidR="00552B3C">
        <w:rPr>
          <w:rFonts w:asciiTheme="minorHAnsi" w:hAnsiTheme="minorHAnsi" w:cstheme="minorHAnsi"/>
          <w:sz w:val="24"/>
          <w:szCs w:val="24"/>
          <w:lang w:val="sr-Cyrl-BA"/>
        </w:rPr>
        <w:t xml:space="preserve">) </w:t>
      </w:r>
      <w:proofErr w:type="spellStart"/>
      <w:r w:rsidR="00A96C15" w:rsidRPr="00C80FAB">
        <w:rPr>
          <w:rFonts w:asciiTheme="minorHAnsi" w:hAnsiTheme="minorHAnsi" w:cstheme="minorHAnsi"/>
          <w:sz w:val="24"/>
          <w:szCs w:val="24"/>
          <w:lang w:val="en-US"/>
        </w:rPr>
        <w:t>посебно</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надзирано</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јавно</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предузеће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је</w:t>
      </w:r>
      <w:proofErr w:type="spellEnd"/>
      <w:r w:rsidR="00A96C15" w:rsidRPr="00C80FAB">
        <w:rPr>
          <w:rFonts w:asciiTheme="minorHAnsi" w:hAnsiTheme="minorHAnsi" w:cstheme="minorHAnsi"/>
          <w:sz w:val="24"/>
          <w:szCs w:val="24"/>
          <w:lang w:val="sr-Cyrl-BA"/>
        </w:rPr>
        <w:t xml:space="preserve"> правно лице под директном или индиректном контролом Републике Српске које</w:t>
      </w:r>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двије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узастопне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календарск</w:t>
      </w:r>
      <w:proofErr w:type="spellEnd"/>
      <w:r w:rsidR="00A96C15" w:rsidRPr="00C80FAB">
        <w:rPr>
          <w:rFonts w:asciiTheme="minorHAnsi" w:hAnsiTheme="minorHAnsi" w:cstheme="minorHAnsi"/>
          <w:sz w:val="24"/>
          <w:szCs w:val="24"/>
          <w:lang w:val="sr-Cyrl-BA"/>
        </w:rPr>
        <w:t>е</w:t>
      </w:r>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године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испуњава</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критеријуме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великог</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правног</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лица</w:t>
      </w:r>
      <w:proofErr w:type="spellEnd"/>
      <w:r w:rsidR="00A96C15" w:rsidRPr="00C80FAB">
        <w:rPr>
          <w:rFonts w:asciiTheme="minorHAnsi" w:hAnsiTheme="minorHAnsi" w:cstheme="minorHAnsi"/>
          <w:sz w:val="24"/>
          <w:szCs w:val="24"/>
          <w:lang w:val="en-US"/>
        </w:rPr>
        <w:t xml:space="preserve"> </w:t>
      </w:r>
      <w:r w:rsidR="00A96C15" w:rsidRPr="00C80FAB">
        <w:rPr>
          <w:rFonts w:asciiTheme="minorHAnsi" w:hAnsiTheme="minorHAnsi" w:cstheme="minorHAnsi"/>
          <w:sz w:val="24"/>
          <w:szCs w:val="24"/>
          <w:lang w:val="sr-Cyrl-BA"/>
        </w:rPr>
        <w:t>у складу са з</w:t>
      </w:r>
      <w:proofErr w:type="spellStart"/>
      <w:r w:rsidR="00A96C15" w:rsidRPr="00C80FAB">
        <w:rPr>
          <w:rFonts w:asciiTheme="minorHAnsi" w:hAnsiTheme="minorHAnsi" w:cstheme="minorHAnsi"/>
          <w:sz w:val="24"/>
          <w:szCs w:val="24"/>
          <w:lang w:val="en-US"/>
        </w:rPr>
        <w:t>акон</w:t>
      </w:r>
      <w:proofErr w:type="spellEnd"/>
      <w:r w:rsidR="00A96C15" w:rsidRPr="00C80FAB">
        <w:rPr>
          <w:rFonts w:asciiTheme="minorHAnsi" w:hAnsiTheme="minorHAnsi" w:cstheme="minorHAnsi"/>
          <w:sz w:val="24"/>
          <w:szCs w:val="24"/>
          <w:lang w:val="sr-Cyrl-BA"/>
        </w:rPr>
        <w:t>ом</w:t>
      </w:r>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којим</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се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уређује</w:t>
      </w:r>
      <w:proofErr w:type="spellEnd"/>
      <w:r w:rsidR="00A96C15" w:rsidRPr="00C80FAB">
        <w:rPr>
          <w:rFonts w:asciiTheme="minorHAnsi" w:hAnsiTheme="minorHAnsi" w:cstheme="minorHAnsi"/>
          <w:sz w:val="24"/>
          <w:szCs w:val="24"/>
          <w:lang w:val="en-US"/>
        </w:rPr>
        <w:t xml:space="preserve"> </w:t>
      </w:r>
      <w:proofErr w:type="spellStart"/>
      <w:r w:rsidR="00A96C15" w:rsidRPr="00C80FAB">
        <w:rPr>
          <w:rFonts w:asciiTheme="minorHAnsi" w:hAnsiTheme="minorHAnsi" w:cstheme="minorHAnsi"/>
          <w:sz w:val="24"/>
          <w:szCs w:val="24"/>
          <w:lang w:val="en-US"/>
        </w:rPr>
        <w:t>рачуноводство</w:t>
      </w:r>
      <w:proofErr w:type="spellEnd"/>
      <w:r w:rsidR="00A96C15" w:rsidRPr="00C80FAB">
        <w:rPr>
          <w:rFonts w:asciiTheme="minorHAnsi" w:hAnsiTheme="minorHAnsi" w:cstheme="minorHAnsi"/>
          <w:sz w:val="24"/>
          <w:szCs w:val="24"/>
          <w:lang w:val="en-US"/>
        </w:rPr>
        <w:t xml:space="preserve"> и </w:t>
      </w:r>
      <w:proofErr w:type="spellStart"/>
      <w:r w:rsidR="00A96C15" w:rsidRPr="00C80FAB">
        <w:rPr>
          <w:rFonts w:asciiTheme="minorHAnsi" w:hAnsiTheme="minorHAnsi" w:cstheme="minorHAnsi"/>
          <w:sz w:val="24"/>
          <w:szCs w:val="24"/>
          <w:lang w:val="en-US"/>
        </w:rPr>
        <w:t>ревизија</w:t>
      </w:r>
      <w:proofErr w:type="spellEnd"/>
      <w:r w:rsidR="00A96C15" w:rsidRPr="00C80FAB">
        <w:rPr>
          <w:rFonts w:asciiTheme="minorHAnsi" w:hAnsiTheme="minorHAnsi" w:cstheme="minorHAnsi"/>
          <w:sz w:val="24"/>
          <w:szCs w:val="24"/>
          <w:lang w:val="sr-Cyrl-BA"/>
        </w:rPr>
        <w:t>,</w:t>
      </w:r>
    </w:p>
    <w:p w:rsidR="00A96C15" w:rsidRPr="00C80FAB" w:rsidRDefault="00C80FAB" w:rsidP="00552B3C">
      <w:pPr>
        <w:pStyle w:val="clan"/>
        <w:spacing w:before="0" w:beforeAutospacing="0" w:after="0" w:afterAutospacing="0"/>
        <w:ind w:firstLine="709"/>
        <w:jc w:val="both"/>
        <w:rPr>
          <w:rFonts w:asciiTheme="minorHAnsi" w:hAnsiTheme="minorHAnsi" w:cstheme="minorHAnsi"/>
          <w:bCs/>
          <w:lang w:val="sr-Cyrl-BA"/>
        </w:rPr>
      </w:pPr>
      <w:r w:rsidRPr="00C80FAB">
        <w:rPr>
          <w:rFonts w:asciiTheme="minorHAnsi" w:hAnsiTheme="minorHAnsi" w:cstheme="minorHAnsi"/>
          <w:bCs/>
          <w:lang w:val="sr-Cyrl-BA"/>
        </w:rPr>
        <w:t>д</w:t>
      </w:r>
      <w:r w:rsidR="00A96C15" w:rsidRPr="00C80FAB">
        <w:rPr>
          <w:rFonts w:asciiTheme="minorHAnsi" w:hAnsiTheme="minorHAnsi" w:cstheme="minorHAnsi"/>
          <w:bCs/>
          <w:lang w:val="sr-Cyrl-BA"/>
        </w:rPr>
        <w:t>) надзирање или надзор јесте детаљно и систематско надгледање извршења било којег посла или задатка одговорног лица, или друге активности предузећа, при чему је његов циљ да се открије и надлежним органима пријави могућа превара или друга незаконита активност, те да се предузму мјере за дисциплинско кажњавање и отпуштање одговорних лица која су у извршавању својих послова и радних задатака починила повреду радне обавезе,</w:t>
      </w:r>
    </w:p>
    <w:p w:rsidR="00F57B63" w:rsidRPr="00C80FAB" w:rsidRDefault="00C80FAB" w:rsidP="00555A0E">
      <w:pPr>
        <w:pStyle w:val="clan"/>
        <w:spacing w:before="0" w:beforeAutospacing="0" w:after="0" w:afterAutospacing="0"/>
        <w:ind w:firstLine="709"/>
        <w:jc w:val="both"/>
        <w:rPr>
          <w:rFonts w:asciiTheme="minorHAnsi" w:hAnsiTheme="minorHAnsi" w:cstheme="minorHAnsi"/>
          <w:bCs/>
        </w:rPr>
      </w:pPr>
      <w:r w:rsidRPr="00C80FAB">
        <w:rPr>
          <w:rFonts w:asciiTheme="minorHAnsi" w:hAnsiTheme="minorHAnsi" w:cstheme="minorHAnsi"/>
          <w:bCs/>
          <w:lang w:val="sr-Cyrl-BA"/>
        </w:rPr>
        <w:t>ђ</w:t>
      </w:r>
      <w:r w:rsidR="00555A0E" w:rsidRPr="00C80FAB">
        <w:rPr>
          <w:rFonts w:asciiTheme="minorHAnsi" w:hAnsiTheme="minorHAnsi" w:cstheme="minorHAnsi"/>
          <w:bCs/>
          <w:lang w:val="sr-Cyrl-BA"/>
        </w:rPr>
        <w:t xml:space="preserve">) </w:t>
      </w:r>
      <w:r w:rsidR="00555A0E" w:rsidRPr="00C80FAB">
        <w:rPr>
          <w:rFonts w:asciiTheme="minorHAnsi" w:hAnsiTheme="minorHAnsi" w:cstheme="minorHAnsi"/>
          <w:bCs/>
        </w:rPr>
        <w:t>политика власништва је документ који</w:t>
      </w:r>
      <w:r w:rsidR="00555A0E" w:rsidRPr="00C80FAB">
        <w:rPr>
          <w:rFonts w:asciiTheme="minorHAnsi" w:hAnsiTheme="minorHAnsi" w:cstheme="minorHAnsi"/>
          <w:bCs/>
          <w:lang w:val="sr-Cyrl-BA"/>
        </w:rPr>
        <w:t>м се</w:t>
      </w:r>
      <w:r w:rsidR="00555A0E" w:rsidRPr="00C80FAB">
        <w:rPr>
          <w:rFonts w:asciiTheme="minorHAnsi" w:hAnsiTheme="minorHAnsi" w:cstheme="minorHAnsi"/>
          <w:bCs/>
        </w:rPr>
        <w:t xml:space="preserve"> утврђују сврха и циљеви власничког управљања,</w:t>
      </w:r>
      <w:r w:rsidR="00555A0E" w:rsidRPr="00C80FAB">
        <w:rPr>
          <w:rFonts w:asciiTheme="minorHAnsi" w:hAnsiTheme="minorHAnsi" w:cstheme="minorHAnsi"/>
          <w:bCs/>
          <w:lang w:val="sr-Cyrl-BA"/>
        </w:rPr>
        <w:t xml:space="preserve"> </w:t>
      </w:r>
      <w:r w:rsidR="00555A0E" w:rsidRPr="00C80FAB">
        <w:rPr>
          <w:rFonts w:asciiTheme="minorHAnsi" w:hAnsiTheme="minorHAnsi" w:cstheme="minorHAnsi"/>
          <w:bCs/>
        </w:rPr>
        <w:t>начин унапређења корпоративног управљања у предузећима и</w:t>
      </w:r>
      <w:r w:rsidR="00555A0E" w:rsidRPr="00C80FAB">
        <w:rPr>
          <w:rFonts w:asciiTheme="minorHAnsi" w:hAnsiTheme="minorHAnsi" w:cstheme="minorHAnsi"/>
          <w:bCs/>
          <w:lang w:val="sr-Cyrl-BA"/>
        </w:rPr>
        <w:t xml:space="preserve"> </w:t>
      </w:r>
      <w:r w:rsidR="00555A0E" w:rsidRPr="00C80FAB">
        <w:rPr>
          <w:rFonts w:asciiTheme="minorHAnsi" w:hAnsiTheme="minorHAnsi" w:cstheme="minorHAnsi"/>
          <w:bCs/>
        </w:rPr>
        <w:t>механизм</w:t>
      </w:r>
      <w:r w:rsidR="00555A0E" w:rsidRPr="00C80FAB">
        <w:rPr>
          <w:rFonts w:asciiTheme="minorHAnsi" w:hAnsiTheme="minorHAnsi" w:cstheme="minorHAnsi"/>
          <w:bCs/>
          <w:lang w:val="sr-Cyrl-BA"/>
        </w:rPr>
        <w:t>и</w:t>
      </w:r>
      <w:r w:rsidR="00555A0E" w:rsidRPr="00C80FAB">
        <w:rPr>
          <w:rFonts w:asciiTheme="minorHAnsi" w:hAnsiTheme="minorHAnsi" w:cstheme="minorHAnsi"/>
          <w:bCs/>
        </w:rPr>
        <w:t xml:space="preserve"> спровођења политике власништва у предузећима,</w:t>
      </w:r>
    </w:p>
    <w:p w:rsidR="00F57B63" w:rsidRPr="00C80FAB" w:rsidRDefault="00C80FAB" w:rsidP="00F57B63">
      <w:pPr>
        <w:spacing w:after="0" w:line="240" w:lineRule="auto"/>
        <w:ind w:firstLine="709"/>
        <w:jc w:val="both"/>
        <w:rPr>
          <w:rFonts w:asciiTheme="minorHAnsi" w:hAnsiTheme="minorHAnsi" w:cstheme="minorHAnsi"/>
          <w:sz w:val="24"/>
          <w:szCs w:val="24"/>
        </w:rPr>
      </w:pPr>
      <w:r w:rsidRPr="00C80FAB">
        <w:rPr>
          <w:rFonts w:asciiTheme="minorHAnsi" w:hAnsiTheme="minorHAnsi" w:cstheme="minorHAnsi"/>
          <w:sz w:val="24"/>
          <w:szCs w:val="24"/>
          <w:lang w:val="sr-Cyrl-BA"/>
        </w:rPr>
        <w:t>е</w:t>
      </w:r>
      <w:r w:rsidR="00F57B63" w:rsidRPr="00C80FAB">
        <w:rPr>
          <w:rFonts w:asciiTheme="minorHAnsi" w:hAnsiTheme="minorHAnsi" w:cstheme="minorHAnsi"/>
          <w:sz w:val="24"/>
          <w:szCs w:val="24"/>
          <w:lang w:val="sr-Cyrl-BA"/>
        </w:rPr>
        <w:t xml:space="preserve">) </w:t>
      </w:r>
      <w:r w:rsidR="00F57B63" w:rsidRPr="00C80FAB">
        <w:rPr>
          <w:rFonts w:asciiTheme="minorHAnsi" w:hAnsiTheme="minorHAnsi" w:cstheme="minorHAnsi"/>
          <w:sz w:val="24"/>
          <w:szCs w:val="24"/>
        </w:rPr>
        <w:t xml:space="preserve">контрола по другом основу </w:t>
      </w:r>
      <w:r w:rsidR="00F57B63" w:rsidRPr="00C80FAB">
        <w:rPr>
          <w:rFonts w:asciiTheme="minorHAnsi" w:hAnsiTheme="minorHAnsi" w:cstheme="minorHAnsi"/>
          <w:sz w:val="24"/>
          <w:szCs w:val="24"/>
          <w:lang w:val="sr-Cyrl-BA"/>
        </w:rPr>
        <w:t xml:space="preserve">подразумијева </w:t>
      </w:r>
      <w:r w:rsidR="00F57B63" w:rsidRPr="00C80FAB">
        <w:rPr>
          <w:rFonts w:asciiTheme="minorHAnsi" w:hAnsiTheme="minorHAnsi" w:cstheme="minorHAnsi"/>
          <w:sz w:val="24"/>
          <w:szCs w:val="24"/>
        </w:rPr>
        <w:t>да јавни орган има право да</w:t>
      </w:r>
      <w:r w:rsidR="00F57B63" w:rsidRPr="00C80FAB">
        <w:rPr>
          <w:rFonts w:asciiTheme="minorHAnsi" w:hAnsiTheme="minorHAnsi" w:cstheme="minorHAnsi"/>
          <w:sz w:val="24"/>
          <w:szCs w:val="24"/>
          <w:lang w:val="sr-Cyrl-BA"/>
        </w:rPr>
        <w:t xml:space="preserve"> </w:t>
      </w:r>
      <w:r w:rsidR="00F57B63" w:rsidRPr="00C80FAB">
        <w:rPr>
          <w:rFonts w:asciiTheme="minorHAnsi" w:hAnsiTheme="minorHAnsi" w:cstheme="minorHAnsi"/>
          <w:sz w:val="24"/>
          <w:szCs w:val="24"/>
        </w:rPr>
        <w:t xml:space="preserve">именује већину </w:t>
      </w:r>
      <w:r w:rsidR="00F57B63" w:rsidRPr="00C80FAB">
        <w:rPr>
          <w:rFonts w:asciiTheme="minorHAnsi" w:hAnsiTheme="minorHAnsi" w:cstheme="minorHAnsi"/>
          <w:sz w:val="24"/>
          <w:szCs w:val="24"/>
          <w:lang w:val="sr-Cyrl-BA"/>
        </w:rPr>
        <w:t xml:space="preserve">чланова </w:t>
      </w:r>
      <w:r w:rsidR="00F57B63" w:rsidRPr="00C80FAB">
        <w:rPr>
          <w:rFonts w:asciiTheme="minorHAnsi" w:hAnsiTheme="minorHAnsi" w:cstheme="minorHAnsi"/>
          <w:sz w:val="24"/>
          <w:szCs w:val="24"/>
        </w:rPr>
        <w:t>надзорног органа, право вета или одлучујући утицај на доношење стратешких одлука предузећа, без обзира на проценат учешћа у основном капиталу</w:t>
      </w:r>
      <w:r w:rsidR="00F57B63" w:rsidRPr="00C80FAB">
        <w:rPr>
          <w:rFonts w:asciiTheme="minorHAnsi" w:hAnsiTheme="minorHAnsi" w:cstheme="minorHAnsi"/>
          <w:sz w:val="24"/>
          <w:szCs w:val="24"/>
          <w:lang w:val="sr-Cyrl-BA"/>
        </w:rPr>
        <w:t xml:space="preserve">, као и да </w:t>
      </w:r>
      <w:r w:rsidR="00F57B63" w:rsidRPr="00C80FAB">
        <w:rPr>
          <w:rFonts w:asciiTheme="minorHAnsi" w:hAnsiTheme="minorHAnsi" w:cstheme="minorHAnsi"/>
          <w:sz w:val="24"/>
          <w:szCs w:val="24"/>
        </w:rPr>
        <w:t>на основу посебних права, уговора или закона, одлучује о стратешким питањима предузећа као што су буџет, продаја значајне имовине, статусне промјене или друга питања од суштинског значаја за пословање предузећа,</w:t>
      </w:r>
    </w:p>
    <w:p w:rsidR="00555A0E" w:rsidRPr="00C80FAB" w:rsidRDefault="00757CF0" w:rsidP="00552B3C">
      <w:pPr>
        <w:spacing w:after="0" w:line="240" w:lineRule="auto"/>
        <w:ind w:firstLine="709"/>
        <w:jc w:val="both"/>
        <w:rPr>
          <w:rFonts w:asciiTheme="minorHAnsi" w:hAnsiTheme="minorHAnsi" w:cstheme="minorHAnsi"/>
          <w:sz w:val="24"/>
          <w:szCs w:val="24"/>
          <w:lang w:val="sr-Cyrl-BA"/>
        </w:rPr>
      </w:pPr>
      <w:r>
        <w:rPr>
          <w:rFonts w:asciiTheme="minorHAnsi" w:hAnsiTheme="minorHAnsi" w:cstheme="minorHAnsi"/>
          <w:sz w:val="24"/>
          <w:szCs w:val="24"/>
          <w:lang w:val="sr-Cyrl-BA"/>
        </w:rPr>
        <w:t xml:space="preserve">ж) </w:t>
      </w:r>
      <w:r w:rsidR="00555A0E" w:rsidRPr="00C80FAB">
        <w:rPr>
          <w:rFonts w:asciiTheme="minorHAnsi" w:hAnsiTheme="minorHAnsi" w:cstheme="minorHAnsi"/>
          <w:sz w:val="24"/>
          <w:szCs w:val="24"/>
          <w:lang w:val="sr-Cyrl-BA"/>
        </w:rPr>
        <w:t>ј</w:t>
      </w:r>
      <w:proofErr w:type="spellStart"/>
      <w:r w:rsidR="00555A0E" w:rsidRPr="00C80FAB">
        <w:rPr>
          <w:rFonts w:asciiTheme="minorHAnsi" w:hAnsiTheme="minorHAnsi" w:cstheme="minorHAnsi"/>
          <w:sz w:val="24"/>
          <w:szCs w:val="24"/>
          <w:lang w:val="en-US"/>
        </w:rPr>
        <w:t>единствени</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информациони</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систем</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за</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координацију</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надзора</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јавних</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предузећа</w:t>
      </w:r>
      <w:proofErr w:type="spellEnd"/>
      <w:r w:rsidR="00555A0E" w:rsidRPr="00C80FAB">
        <w:rPr>
          <w:rFonts w:asciiTheme="minorHAnsi" w:hAnsiTheme="minorHAnsi" w:cstheme="minorHAnsi"/>
          <w:sz w:val="24"/>
          <w:szCs w:val="24"/>
          <w:lang w:val="sr-Cyrl-BA"/>
        </w:rPr>
        <w:t xml:space="preserve"> </w:t>
      </w:r>
      <w:r w:rsidR="00555A0E" w:rsidRPr="00C80FAB">
        <w:rPr>
          <w:rFonts w:asciiTheme="minorHAnsi" w:hAnsiTheme="minorHAnsi" w:cstheme="minorHAnsi"/>
          <w:sz w:val="24"/>
          <w:szCs w:val="24"/>
          <w:lang w:val="en-US"/>
        </w:rPr>
        <w:t xml:space="preserve">у </w:t>
      </w:r>
      <w:proofErr w:type="spellStart"/>
      <w:r w:rsidR="00555A0E" w:rsidRPr="00C80FAB">
        <w:rPr>
          <w:rFonts w:asciiTheme="minorHAnsi" w:hAnsiTheme="minorHAnsi" w:cstheme="minorHAnsi"/>
          <w:sz w:val="24"/>
          <w:szCs w:val="24"/>
          <w:lang w:val="en-US"/>
        </w:rPr>
        <w:t>Републици</w:t>
      </w:r>
      <w:proofErr w:type="spellEnd"/>
      <w:r w:rsidR="00555A0E" w:rsidRPr="00C80FAB">
        <w:rPr>
          <w:rFonts w:asciiTheme="minorHAnsi" w:hAnsiTheme="minorHAnsi" w:cstheme="minorHAnsi"/>
          <w:sz w:val="24"/>
          <w:szCs w:val="24"/>
          <w:lang w:val="en-US"/>
        </w:rPr>
        <w:t xml:space="preserve"> </w:t>
      </w:r>
      <w:proofErr w:type="spellStart"/>
      <w:r w:rsidR="00555A0E" w:rsidRPr="00C80FAB">
        <w:rPr>
          <w:rFonts w:asciiTheme="minorHAnsi" w:hAnsiTheme="minorHAnsi" w:cstheme="minorHAnsi"/>
          <w:sz w:val="24"/>
          <w:szCs w:val="24"/>
          <w:lang w:val="en-US"/>
        </w:rPr>
        <w:t>Српској</w:t>
      </w:r>
      <w:proofErr w:type="spellEnd"/>
      <w:r w:rsidR="00555A0E" w:rsidRPr="00C80FAB">
        <w:rPr>
          <w:rFonts w:asciiTheme="minorHAnsi" w:hAnsiTheme="minorHAnsi" w:cstheme="minorHAnsi"/>
          <w:sz w:val="24"/>
          <w:szCs w:val="24"/>
          <w:lang w:val="sr-Cyrl-BA"/>
        </w:rPr>
        <w:t>,</w:t>
      </w:r>
      <w:r w:rsidR="00555A0E" w:rsidRPr="00C80FAB">
        <w:rPr>
          <w:rFonts w:asciiTheme="minorHAnsi" w:hAnsiTheme="minorHAnsi" w:cstheme="minorHAnsi"/>
          <w:sz w:val="24"/>
          <w:szCs w:val="24"/>
          <w:lang w:val="en-US"/>
        </w:rPr>
        <w:t xml:space="preserve"> </w:t>
      </w:r>
      <w:r w:rsidR="00555A0E" w:rsidRPr="00C80FAB">
        <w:rPr>
          <w:rFonts w:asciiTheme="minorHAnsi" w:hAnsiTheme="minorHAnsi" w:cstheme="minorHAnsi"/>
          <w:sz w:val="24"/>
          <w:szCs w:val="24"/>
        </w:rPr>
        <w:t>(у даљем тексту: Информациони систем)</w:t>
      </w:r>
      <w:r w:rsidR="00555A0E" w:rsidRPr="00C80FAB">
        <w:rPr>
          <w:rFonts w:asciiTheme="minorHAnsi" w:hAnsiTheme="minorHAnsi" w:cstheme="minorHAnsi"/>
          <w:sz w:val="24"/>
          <w:szCs w:val="24"/>
          <w:lang w:val="en-US"/>
        </w:rPr>
        <w:t xml:space="preserve"> </w:t>
      </w:r>
      <w:r w:rsidR="00555A0E" w:rsidRPr="00C80FAB">
        <w:rPr>
          <w:rFonts w:asciiTheme="minorHAnsi" w:hAnsiTheme="minorHAnsi" w:cstheme="minorHAnsi"/>
          <w:sz w:val="24"/>
          <w:szCs w:val="24"/>
          <w:lang w:val="sr-Cyrl-BA"/>
        </w:rPr>
        <w:t>је електронска платформа која се успоставља ради системског праћења пословања предузећа,</w:t>
      </w:r>
    </w:p>
    <w:p w:rsidR="00A96C15" w:rsidRPr="00C80FAB" w:rsidRDefault="00C80FAB" w:rsidP="00A96C15">
      <w:pPr>
        <w:spacing w:after="0" w:line="240" w:lineRule="auto"/>
        <w:ind w:firstLine="709"/>
        <w:jc w:val="both"/>
        <w:rPr>
          <w:rFonts w:asciiTheme="minorHAnsi" w:hAnsiTheme="minorHAnsi" w:cstheme="minorHAnsi"/>
          <w:sz w:val="24"/>
          <w:szCs w:val="24"/>
          <w:lang w:val="sr-Cyrl-BA"/>
        </w:rPr>
      </w:pPr>
      <w:r w:rsidRPr="00C80FAB">
        <w:rPr>
          <w:rFonts w:asciiTheme="minorHAnsi" w:hAnsiTheme="minorHAnsi" w:cstheme="minorHAnsi"/>
          <w:sz w:val="24"/>
          <w:szCs w:val="24"/>
          <w:lang w:val="sr-Cyrl-BA"/>
        </w:rPr>
        <w:t>з</w:t>
      </w:r>
      <w:r w:rsidR="00A96C15" w:rsidRPr="00C80FAB">
        <w:rPr>
          <w:rFonts w:asciiTheme="minorHAnsi" w:hAnsiTheme="minorHAnsi" w:cstheme="minorHAnsi"/>
          <w:sz w:val="24"/>
          <w:szCs w:val="24"/>
          <w:lang w:val="sr-Cyrl-BA"/>
        </w:rPr>
        <w:t>) јавни интерес подразумијева остваривање циљева од општег значаја за друштво, нарочито у области пружања јавних услуга (енергетика, водоснабдијевање, управљање отпадом, јавни превоз и слично),</w:t>
      </w:r>
      <w:r w:rsidR="00A96C15" w:rsidRPr="00C80FAB">
        <w:rPr>
          <w:rFonts w:asciiTheme="minorHAnsi" w:hAnsiTheme="minorHAnsi" w:cstheme="minorHAnsi"/>
          <w:sz w:val="24"/>
          <w:szCs w:val="24"/>
          <w:lang w:val="sr-Latn-BA"/>
        </w:rPr>
        <w:t xml:space="preserve"> </w:t>
      </w:r>
      <w:r w:rsidR="00A96C15" w:rsidRPr="00C80FAB">
        <w:rPr>
          <w:rFonts w:asciiTheme="minorHAnsi" w:hAnsiTheme="minorHAnsi" w:cstheme="minorHAnsi"/>
          <w:sz w:val="24"/>
          <w:szCs w:val="24"/>
          <w:lang w:val="sr-Cyrl-BA"/>
        </w:rPr>
        <w:t>реализације стратешких пројеката,</w:t>
      </w:r>
      <w:r w:rsidR="00A96C15" w:rsidRPr="00C80FAB">
        <w:rPr>
          <w:rFonts w:asciiTheme="minorHAnsi" w:hAnsiTheme="minorHAnsi" w:cstheme="minorHAnsi"/>
          <w:sz w:val="24"/>
          <w:szCs w:val="24"/>
          <w:lang w:val="sr-Latn-BA"/>
        </w:rPr>
        <w:t xml:space="preserve"> </w:t>
      </w:r>
      <w:r w:rsidR="00A96C15" w:rsidRPr="00C80FAB">
        <w:rPr>
          <w:rFonts w:asciiTheme="minorHAnsi" w:hAnsiTheme="minorHAnsi" w:cstheme="minorHAnsi"/>
          <w:sz w:val="24"/>
          <w:szCs w:val="24"/>
          <w:lang w:val="sr-Cyrl-BA"/>
        </w:rPr>
        <w:t>заштите животне средине,</w:t>
      </w:r>
      <w:r w:rsidR="00A96C15" w:rsidRPr="00C80FAB">
        <w:rPr>
          <w:rFonts w:asciiTheme="minorHAnsi" w:hAnsiTheme="minorHAnsi" w:cstheme="minorHAnsi"/>
          <w:sz w:val="24"/>
          <w:szCs w:val="24"/>
          <w:lang w:val="sr-Latn-BA"/>
        </w:rPr>
        <w:t xml:space="preserve"> </w:t>
      </w:r>
      <w:r w:rsidR="00A96C15" w:rsidRPr="00C80FAB">
        <w:rPr>
          <w:rFonts w:asciiTheme="minorHAnsi" w:hAnsiTheme="minorHAnsi" w:cstheme="minorHAnsi"/>
          <w:sz w:val="24"/>
          <w:szCs w:val="24"/>
          <w:lang w:val="sr-Cyrl-BA"/>
        </w:rPr>
        <w:t>друштвене укључености и економског развоја Републике Српске,</w:t>
      </w:r>
    </w:p>
    <w:p w:rsidR="00555A0E" w:rsidRPr="00C80FAB" w:rsidRDefault="00555A0E" w:rsidP="00555A0E">
      <w:pPr>
        <w:spacing w:after="0" w:line="240" w:lineRule="auto"/>
        <w:ind w:firstLine="709"/>
        <w:jc w:val="both"/>
        <w:rPr>
          <w:rFonts w:asciiTheme="minorHAnsi" w:hAnsiTheme="minorHAnsi" w:cstheme="minorHAnsi"/>
          <w:sz w:val="24"/>
          <w:szCs w:val="24"/>
          <w:lang w:val="sr-Cyrl-BA"/>
        </w:rPr>
      </w:pPr>
      <w:r w:rsidRPr="00C80FAB">
        <w:rPr>
          <w:rFonts w:asciiTheme="minorHAnsi" w:hAnsiTheme="minorHAnsi" w:cstheme="minorHAnsi"/>
          <w:sz w:val="24"/>
          <w:szCs w:val="24"/>
          <w:lang w:val="sr-Cyrl-BA"/>
        </w:rPr>
        <w:t>и) тржишна дјелатност је дјелатност коју предузеће обавља на тржишту, уз наплату од крајњих корисника по тржишној или регулисаној цијени, у смислу закона којим се уређује регулаторна дјелатност, с циљем остваривања прихода и добити,</w:t>
      </w:r>
    </w:p>
    <w:p w:rsidR="00A96C15" w:rsidRPr="00C80FAB" w:rsidRDefault="00A96C15" w:rsidP="00A96C15">
      <w:pPr>
        <w:spacing w:after="0" w:line="240" w:lineRule="auto"/>
        <w:ind w:firstLine="709"/>
        <w:jc w:val="both"/>
        <w:rPr>
          <w:rFonts w:asciiTheme="minorHAnsi" w:hAnsiTheme="minorHAnsi" w:cstheme="minorHAnsi"/>
          <w:sz w:val="24"/>
          <w:szCs w:val="24"/>
          <w:lang w:val="sr-Cyrl-BA"/>
        </w:rPr>
      </w:pPr>
      <w:r w:rsidRPr="00C80FAB">
        <w:rPr>
          <w:rFonts w:asciiTheme="minorHAnsi" w:hAnsiTheme="minorHAnsi" w:cstheme="minorHAnsi"/>
          <w:sz w:val="24"/>
          <w:szCs w:val="24"/>
          <w:lang w:val="sr-Cyrl-BA"/>
        </w:rPr>
        <w:t>ј) послови од јавног интереса на нетржишној основи су послови или услуге које предузеће обавља ради остваривања јавног интереса утврђеног законом, одлуком Владе или одлуком скупштине јединице локалне самоуправе донесеном уз претходну сагласност ресорног министарства за послове од републичког значаја, а који се суфинансирају из буџета Републике Српске, буџета јединице локалне самоуправе, међународних донација или других извора у смислу закона којим се уређује буџетски систем Републике Српске,</w:t>
      </w:r>
    </w:p>
    <w:p w:rsidR="00A96C15" w:rsidRPr="007E09CC" w:rsidRDefault="00A96C15" w:rsidP="007E09CC">
      <w:pPr>
        <w:spacing w:after="0" w:line="240" w:lineRule="auto"/>
        <w:ind w:firstLine="709"/>
        <w:jc w:val="both"/>
        <w:rPr>
          <w:rFonts w:asciiTheme="minorHAnsi" w:hAnsiTheme="minorHAnsi" w:cstheme="minorHAnsi"/>
          <w:sz w:val="24"/>
          <w:szCs w:val="24"/>
          <w:lang w:val="sr-Latn-BA"/>
        </w:rPr>
      </w:pPr>
      <w:r w:rsidRPr="00C80FAB">
        <w:rPr>
          <w:rFonts w:asciiTheme="minorHAnsi" w:hAnsiTheme="minorHAnsi" w:cstheme="minorHAnsi"/>
          <w:sz w:val="24"/>
          <w:szCs w:val="24"/>
          <w:lang w:val="sr-Cyrl-BA"/>
        </w:rPr>
        <w:t>к) јавна предузећа која истовремено обављају и тржишне дјелатности и послове од јавног интереса, дужна су да воде засебну рачуноводствену евиденцију за сваку од дјелатности, у складу са прописом којим се уређује рачуноводство привредних д</w:t>
      </w:r>
      <w:r w:rsidR="00555A0E" w:rsidRPr="00C80FAB">
        <w:rPr>
          <w:rFonts w:asciiTheme="minorHAnsi" w:hAnsiTheme="minorHAnsi" w:cstheme="minorHAnsi"/>
          <w:sz w:val="24"/>
          <w:szCs w:val="24"/>
          <w:lang w:val="sr-Cyrl-BA"/>
        </w:rPr>
        <w:t>руштава.</w:t>
      </w:r>
      <w:r w:rsidR="00555A0E" w:rsidRPr="00C80FAB">
        <w:rPr>
          <w:rFonts w:asciiTheme="minorHAnsi" w:hAnsiTheme="minorHAnsi" w:cstheme="minorHAnsi"/>
          <w:sz w:val="24"/>
          <w:szCs w:val="24"/>
          <w:lang w:val="sr-Latn-BA"/>
        </w:rPr>
        <w:t>“</w:t>
      </w:r>
    </w:p>
    <w:p w:rsidR="007C6863" w:rsidRPr="00555A0E" w:rsidRDefault="007C6863" w:rsidP="007C6863">
      <w:pPr>
        <w:pStyle w:val="clan"/>
        <w:spacing w:before="0" w:beforeAutospacing="0" w:after="0" w:afterAutospacing="0"/>
        <w:jc w:val="center"/>
        <w:rPr>
          <w:rFonts w:asciiTheme="minorHAnsi" w:hAnsiTheme="minorHAnsi" w:cstheme="minorHAnsi"/>
          <w:bCs/>
          <w:lang w:val="sr-Cyrl-BA"/>
        </w:rPr>
      </w:pPr>
    </w:p>
    <w:p w:rsidR="00062972" w:rsidRDefault="00062972">
      <w:pPr>
        <w:rPr>
          <w:rFonts w:asciiTheme="minorHAnsi" w:hAnsiTheme="minorHAnsi" w:cstheme="minorHAnsi"/>
          <w:bCs/>
          <w:sz w:val="24"/>
          <w:szCs w:val="24"/>
          <w:lang w:val="sr-Cyrl-BA"/>
        </w:rPr>
      </w:pPr>
      <w:r>
        <w:rPr>
          <w:rFonts w:asciiTheme="minorHAnsi" w:hAnsiTheme="minorHAnsi" w:cstheme="minorHAnsi"/>
          <w:bCs/>
          <w:sz w:val="24"/>
          <w:szCs w:val="24"/>
          <w:lang w:val="sr-Cyrl-BA"/>
        </w:rPr>
        <w:br w:type="page"/>
      </w:r>
    </w:p>
    <w:p w:rsidR="007C6863" w:rsidRPr="00555A0E" w:rsidRDefault="007C6863" w:rsidP="00555A0E">
      <w:pPr>
        <w:spacing w:after="0" w:line="240" w:lineRule="auto"/>
        <w:jc w:val="center"/>
        <w:rPr>
          <w:rFonts w:asciiTheme="minorHAnsi" w:hAnsiTheme="minorHAnsi" w:cstheme="minorHAnsi"/>
          <w:bCs/>
          <w:sz w:val="24"/>
          <w:szCs w:val="24"/>
          <w:lang w:val="sr-Cyrl-BA"/>
        </w:rPr>
      </w:pPr>
      <w:r w:rsidRPr="00555A0E">
        <w:rPr>
          <w:rFonts w:asciiTheme="minorHAnsi" w:hAnsiTheme="minorHAnsi" w:cstheme="minorHAnsi"/>
          <w:bCs/>
          <w:sz w:val="24"/>
          <w:szCs w:val="24"/>
          <w:lang w:val="sr-Cyrl-BA"/>
        </w:rPr>
        <w:lastRenderedPageBreak/>
        <w:t>Ч</w:t>
      </w:r>
      <w:r w:rsidRPr="00555A0E">
        <w:rPr>
          <w:rFonts w:asciiTheme="minorHAnsi" w:hAnsiTheme="minorHAnsi" w:cstheme="minorHAnsi"/>
          <w:bCs/>
          <w:sz w:val="24"/>
          <w:szCs w:val="24"/>
        </w:rPr>
        <w:t>лан 4</w:t>
      </w:r>
      <w:r w:rsidRPr="00555A0E">
        <w:rPr>
          <w:rFonts w:asciiTheme="minorHAnsi" w:hAnsiTheme="minorHAnsi" w:cstheme="minorHAnsi"/>
          <w:bCs/>
          <w:sz w:val="24"/>
          <w:szCs w:val="24"/>
          <w:lang w:val="sr-Cyrl-BA"/>
        </w:rPr>
        <w:t>.</w:t>
      </w:r>
    </w:p>
    <w:p w:rsidR="007C6863" w:rsidRPr="00555A0E" w:rsidRDefault="007C6863" w:rsidP="007E09CC">
      <w:pPr>
        <w:pStyle w:val="NoSpacing"/>
        <w:jc w:val="both"/>
        <w:rPr>
          <w:rFonts w:asciiTheme="minorHAnsi" w:hAnsiTheme="minorHAnsi" w:cstheme="minorHAnsi"/>
          <w:sz w:val="24"/>
          <w:szCs w:val="24"/>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rPr>
        <w:t>У члану 8.</w:t>
      </w:r>
      <w:r w:rsidRPr="00555A0E">
        <w:rPr>
          <w:rFonts w:asciiTheme="minorHAnsi" w:hAnsiTheme="minorHAnsi" w:cstheme="minorHAnsi"/>
          <w:lang w:val="sr-Cyrl-BA"/>
        </w:rPr>
        <w:t xml:space="preserve"> у</w:t>
      </w:r>
      <w:r w:rsidRPr="00555A0E">
        <w:rPr>
          <w:rFonts w:asciiTheme="minorHAnsi" w:hAnsiTheme="minorHAnsi" w:cstheme="minorHAnsi"/>
        </w:rPr>
        <w:t xml:space="preserve"> став</w:t>
      </w:r>
      <w:r w:rsidRPr="00555A0E">
        <w:rPr>
          <w:rFonts w:asciiTheme="minorHAnsi" w:hAnsiTheme="minorHAnsi" w:cstheme="minorHAnsi"/>
          <w:lang w:val="sr-Cyrl-BA"/>
        </w:rPr>
        <w:t>у</w:t>
      </w:r>
      <w:r w:rsidRPr="00555A0E">
        <w:rPr>
          <w:rFonts w:asciiTheme="minorHAnsi" w:hAnsiTheme="minorHAnsi" w:cstheme="minorHAnsi"/>
        </w:rPr>
        <w:t xml:space="preserve"> 1. </w:t>
      </w:r>
      <w:r w:rsidRPr="00555A0E">
        <w:rPr>
          <w:rFonts w:asciiTheme="minorHAnsi" w:hAnsiTheme="minorHAnsi" w:cstheme="minorHAnsi"/>
          <w:lang w:val="sr-Cyrl-BA"/>
        </w:rPr>
        <w:t>послије ријечи: „члана“ додају се ријечи: „</w:t>
      </w:r>
      <w:r w:rsidRPr="00555A0E">
        <w:rPr>
          <w:rFonts w:asciiTheme="minorHAnsi" w:hAnsiTheme="minorHAnsi" w:cstheme="minorHAnsi"/>
        </w:rPr>
        <w:t>од којих је најмање један независн</w:t>
      </w:r>
      <w:r w:rsidRPr="00555A0E">
        <w:rPr>
          <w:rFonts w:asciiTheme="minorHAnsi" w:hAnsiTheme="minorHAnsi" w:cstheme="minorHAnsi"/>
          <w:lang w:val="sr-Cyrl-BA"/>
        </w:rPr>
        <w:t>и</w:t>
      </w:r>
      <w:r w:rsidRPr="00555A0E">
        <w:rPr>
          <w:rFonts w:asciiTheme="minorHAnsi" w:hAnsiTheme="minorHAnsi" w:cstheme="minorHAnsi"/>
        </w:rPr>
        <w:t xml:space="preserve"> члан“</w:t>
      </w:r>
      <w:r w:rsidRPr="00555A0E">
        <w:rPr>
          <w:rFonts w:asciiTheme="minorHAnsi" w:hAnsiTheme="minorHAnsi" w:cstheme="minorHAnsi"/>
          <w:lang w:val="sr-Cyrl-BA"/>
        </w:rPr>
        <w:t>.</w:t>
      </w:r>
    </w:p>
    <w:p w:rsidR="007C6863" w:rsidRPr="00555A0E" w:rsidRDefault="007C6863" w:rsidP="007C6863">
      <w:pPr>
        <w:pStyle w:val="Normal1"/>
        <w:spacing w:before="0" w:beforeAutospacing="0" w:after="0" w:afterAutospacing="0"/>
        <w:jc w:val="both"/>
        <w:rPr>
          <w:rFonts w:asciiTheme="minorHAnsi" w:hAnsiTheme="minorHAnsi" w:cstheme="minorHAnsi"/>
          <w:lang w:val="sr-Cyrl-BA"/>
        </w:rPr>
      </w:pPr>
    </w:p>
    <w:p w:rsidR="007C6863" w:rsidRPr="00555A0E" w:rsidRDefault="007E09CC" w:rsidP="007C6863">
      <w:pPr>
        <w:spacing w:after="0" w:line="240" w:lineRule="auto"/>
        <w:jc w:val="center"/>
        <w:rPr>
          <w:rFonts w:asciiTheme="minorHAnsi" w:eastAsia="Times New Roman" w:hAnsiTheme="minorHAnsi" w:cstheme="minorHAnsi"/>
          <w:sz w:val="24"/>
          <w:szCs w:val="24"/>
          <w:lang w:val="sr-Cyrl-BA" w:eastAsia="bs-Latn-BA"/>
        </w:rPr>
      </w:pPr>
      <w:r>
        <w:rPr>
          <w:rFonts w:asciiTheme="minorHAnsi" w:hAnsiTheme="minorHAnsi" w:cstheme="minorHAnsi"/>
          <w:sz w:val="24"/>
          <w:szCs w:val="24"/>
          <w:lang w:val="sr-Cyrl-BA"/>
        </w:rPr>
        <w:t>Члан 5</w:t>
      </w:r>
      <w:r w:rsidR="007C6863" w:rsidRPr="00555A0E">
        <w:rPr>
          <w:rFonts w:asciiTheme="minorHAnsi" w:hAnsiTheme="minorHAnsi" w:cstheme="minorHAnsi"/>
          <w:sz w:val="24"/>
          <w:szCs w:val="24"/>
          <w:lang w:val="sr-Cyrl-BA"/>
        </w:rPr>
        <w:t>.</w:t>
      </w:r>
    </w:p>
    <w:p w:rsidR="007C6863" w:rsidRPr="00555A0E" w:rsidRDefault="007C6863" w:rsidP="007C6863">
      <w:pPr>
        <w:pStyle w:val="Normal1"/>
        <w:spacing w:before="0" w:beforeAutospacing="0" w:after="0" w:afterAutospacing="0"/>
        <w:ind w:firstLine="720"/>
        <w:rPr>
          <w:rFonts w:asciiTheme="minorHAnsi" w:hAnsiTheme="minorHAnsi" w:cstheme="minorHAnsi"/>
          <w:lang w:val="sr-Cyrl-BA"/>
        </w:rPr>
      </w:pPr>
    </w:p>
    <w:p w:rsidR="007C6863" w:rsidRPr="00555A0E" w:rsidRDefault="007C6863" w:rsidP="007C6863">
      <w:pPr>
        <w:pStyle w:val="Normal1"/>
        <w:spacing w:before="0" w:beforeAutospacing="0" w:after="0" w:afterAutospacing="0"/>
        <w:ind w:firstLine="720"/>
        <w:rPr>
          <w:rFonts w:asciiTheme="minorHAnsi" w:hAnsiTheme="minorHAnsi" w:cstheme="minorHAnsi"/>
          <w:lang w:val="sr-Cyrl-BA"/>
        </w:rPr>
      </w:pPr>
      <w:r w:rsidRPr="00555A0E">
        <w:rPr>
          <w:rFonts w:asciiTheme="minorHAnsi" w:hAnsiTheme="minorHAnsi" w:cstheme="minorHAnsi"/>
          <w:lang w:val="sr-Cyrl-BA"/>
        </w:rPr>
        <w:t>Послије члана 17. додаје се нови члан 17а, који гласи:</w:t>
      </w:r>
    </w:p>
    <w:p w:rsidR="007C6863" w:rsidRPr="00555A0E" w:rsidRDefault="007C6863" w:rsidP="007C6863">
      <w:pPr>
        <w:pStyle w:val="Normal1"/>
        <w:spacing w:before="0" w:beforeAutospacing="0" w:after="0" w:afterAutospacing="0"/>
        <w:ind w:firstLine="720"/>
        <w:rPr>
          <w:rFonts w:asciiTheme="minorHAnsi" w:hAnsiTheme="minorHAnsi" w:cstheme="minorHAnsi"/>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w:t>
      </w:r>
      <w:r w:rsidRPr="00555A0E">
        <w:rPr>
          <w:rFonts w:asciiTheme="minorHAnsi" w:hAnsiTheme="minorHAnsi" w:cstheme="minorHAnsi"/>
        </w:rPr>
        <w:t xml:space="preserve">Члан </w:t>
      </w:r>
      <w:r w:rsidRPr="00555A0E">
        <w:rPr>
          <w:rFonts w:asciiTheme="minorHAnsi" w:hAnsiTheme="minorHAnsi" w:cstheme="minorHAnsi"/>
          <w:lang w:val="sr-Cyrl-BA"/>
        </w:rPr>
        <w:t>17а.</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rPr>
        <w:t xml:space="preserve">(1) </w:t>
      </w:r>
      <w:r w:rsidRPr="00555A0E">
        <w:rPr>
          <w:rFonts w:asciiTheme="minorHAnsi" w:hAnsiTheme="minorHAnsi" w:cstheme="minorHAnsi"/>
          <w:lang w:val="sr-Cyrl-BA"/>
        </w:rPr>
        <w:t>Јавно п</w:t>
      </w:r>
      <w:r w:rsidRPr="00555A0E">
        <w:rPr>
          <w:rFonts w:asciiTheme="minorHAnsi" w:hAnsiTheme="minorHAnsi" w:cstheme="minorHAnsi"/>
        </w:rPr>
        <w:t xml:space="preserve">редузеће дужно </w:t>
      </w:r>
      <w:r w:rsidRPr="00555A0E">
        <w:rPr>
          <w:rFonts w:asciiTheme="minorHAnsi" w:hAnsiTheme="minorHAnsi" w:cstheme="minorHAnsi"/>
          <w:lang w:val="sr-Cyrl-BA"/>
        </w:rPr>
        <w:t xml:space="preserve">је </w:t>
      </w:r>
      <w:r w:rsidRPr="00555A0E">
        <w:rPr>
          <w:rFonts w:asciiTheme="minorHAnsi" w:hAnsiTheme="minorHAnsi" w:cstheme="minorHAnsi"/>
        </w:rPr>
        <w:t>да тачно</w:t>
      </w:r>
      <w:r w:rsidRPr="00555A0E">
        <w:rPr>
          <w:rFonts w:asciiTheme="minorHAnsi" w:hAnsiTheme="minorHAnsi" w:cstheme="minorHAnsi"/>
          <w:lang w:val="sr-Cyrl-BA"/>
        </w:rPr>
        <w:t xml:space="preserve"> и благовремено</w:t>
      </w:r>
      <w:r w:rsidRPr="00555A0E">
        <w:rPr>
          <w:rFonts w:asciiTheme="minorHAnsi" w:hAnsiTheme="minorHAnsi" w:cstheme="minorHAnsi"/>
        </w:rPr>
        <w:t xml:space="preserve"> уноси податке о свом пословању у </w:t>
      </w:r>
      <w:r w:rsidRPr="00555A0E">
        <w:rPr>
          <w:rFonts w:asciiTheme="minorHAnsi" w:hAnsiTheme="minorHAnsi" w:cstheme="minorHAnsi"/>
          <w:lang w:val="sr-Cyrl-BA"/>
        </w:rPr>
        <w:t>И</w:t>
      </w:r>
      <w:r w:rsidRPr="00555A0E">
        <w:rPr>
          <w:rFonts w:asciiTheme="minorHAnsi" w:hAnsiTheme="minorHAnsi" w:cstheme="minorHAnsi"/>
        </w:rPr>
        <w:t>нформациони систем</w:t>
      </w:r>
      <w:r w:rsidRPr="00555A0E">
        <w:rPr>
          <w:rFonts w:asciiTheme="minorHAnsi" w:hAnsiTheme="minorHAnsi" w:cstheme="minorHAnsi"/>
          <w:lang w:val="sr-Cyrl-BA"/>
        </w:rPr>
        <w:t>.</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rPr>
        <w:t xml:space="preserve">(2) </w:t>
      </w:r>
      <w:r w:rsidRPr="00555A0E">
        <w:rPr>
          <w:rFonts w:asciiTheme="minorHAnsi" w:hAnsiTheme="minorHAnsi" w:cstheme="minorHAnsi"/>
          <w:lang w:val="sr-Cyrl-BA"/>
        </w:rPr>
        <w:t>Јавно п</w:t>
      </w:r>
      <w:r w:rsidRPr="00555A0E">
        <w:rPr>
          <w:rFonts w:asciiTheme="minorHAnsi" w:hAnsiTheme="minorHAnsi" w:cstheme="minorHAnsi"/>
        </w:rPr>
        <w:t>редузеће</w:t>
      </w:r>
      <w:r w:rsidRPr="00555A0E">
        <w:rPr>
          <w:rFonts w:asciiTheme="minorHAnsi" w:hAnsiTheme="minorHAnsi" w:cstheme="minorHAnsi"/>
          <w:lang w:val="sr-Cyrl-BA"/>
        </w:rPr>
        <w:t xml:space="preserve"> </w:t>
      </w:r>
      <w:r w:rsidRPr="00555A0E">
        <w:rPr>
          <w:rFonts w:asciiTheme="minorHAnsi" w:hAnsiTheme="minorHAnsi" w:cstheme="minorHAnsi"/>
        </w:rPr>
        <w:t>дужно</w:t>
      </w:r>
      <w:r w:rsidRPr="00555A0E">
        <w:rPr>
          <w:rFonts w:asciiTheme="minorHAnsi" w:hAnsiTheme="minorHAnsi" w:cstheme="minorHAnsi"/>
          <w:lang w:val="sr-Cyrl-BA"/>
        </w:rPr>
        <w:t xml:space="preserve"> је</w:t>
      </w:r>
      <w:r w:rsidRPr="00555A0E">
        <w:rPr>
          <w:rFonts w:asciiTheme="minorHAnsi" w:hAnsiTheme="minorHAnsi" w:cstheme="minorHAnsi"/>
        </w:rPr>
        <w:t xml:space="preserve"> да информације о свом пословању, укључујући финансијске показатеље, податке о организационој структури</w:t>
      </w:r>
      <w:r w:rsidRPr="00555A0E">
        <w:rPr>
          <w:rFonts w:asciiTheme="minorHAnsi" w:hAnsiTheme="minorHAnsi" w:cstheme="minorHAnsi"/>
          <w:lang w:val="sr-Cyrl-BA"/>
        </w:rPr>
        <w:t xml:space="preserve"> и друге податке од значаја за пословање предузећа </w:t>
      </w:r>
      <w:r w:rsidRPr="00555A0E">
        <w:rPr>
          <w:rFonts w:asciiTheme="minorHAnsi" w:hAnsiTheme="minorHAnsi" w:cstheme="minorHAnsi"/>
        </w:rPr>
        <w:t>учини доступним јавности најкасније у року од 30 дана од дана њиховог настанка, путем своје интернет странице или на други примјерен начин</w:t>
      </w:r>
      <w:r w:rsidRPr="00555A0E">
        <w:rPr>
          <w:rFonts w:asciiTheme="minorHAnsi" w:hAnsiTheme="minorHAnsi" w:cstheme="minorHAnsi"/>
          <w:lang w:val="sr-Cyrl-BA"/>
        </w:rPr>
        <w:t>.“</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 xml:space="preserve">Члан </w:t>
      </w:r>
      <w:r w:rsidR="007E09CC">
        <w:rPr>
          <w:rFonts w:asciiTheme="minorHAnsi" w:hAnsiTheme="minorHAnsi" w:cstheme="minorHAnsi"/>
          <w:lang w:val="sr-Cyrl-BA"/>
        </w:rPr>
        <w:t>6</w:t>
      </w:r>
      <w:r w:rsidRPr="00555A0E">
        <w:rPr>
          <w:rFonts w:asciiTheme="minorHAnsi" w:hAnsiTheme="minorHAnsi" w:cstheme="minorHAnsi"/>
          <w:lang w:val="sr-Cyrl-BA"/>
        </w:rPr>
        <w:t>.</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rPr>
      </w:pPr>
    </w:p>
    <w:p w:rsidR="007C6863" w:rsidRPr="00555A0E" w:rsidRDefault="007C6863" w:rsidP="007C6863">
      <w:pPr>
        <w:pStyle w:val="Normal1"/>
        <w:spacing w:before="0" w:beforeAutospacing="0" w:after="0" w:afterAutospacing="0"/>
        <w:ind w:firstLine="720"/>
        <w:jc w:val="both"/>
        <w:rPr>
          <w:rFonts w:asciiTheme="minorHAnsi" w:hAnsiTheme="minorHAnsi" w:cstheme="minorHAnsi"/>
        </w:rPr>
      </w:pPr>
      <w:r w:rsidRPr="00555A0E">
        <w:rPr>
          <w:rFonts w:asciiTheme="minorHAnsi" w:hAnsiTheme="minorHAnsi" w:cstheme="minorHAnsi"/>
        </w:rPr>
        <w:t>У члану 22. тачка на крају члана замјењује се запетом и додај</w:t>
      </w:r>
      <w:r w:rsidRPr="00555A0E">
        <w:rPr>
          <w:rFonts w:asciiTheme="minorHAnsi" w:hAnsiTheme="minorHAnsi" w:cstheme="minorHAnsi"/>
          <w:lang w:val="sr-Cyrl-BA"/>
        </w:rPr>
        <w:t>е</w:t>
      </w:r>
      <w:r w:rsidRPr="00555A0E">
        <w:rPr>
          <w:rFonts w:asciiTheme="minorHAnsi" w:hAnsiTheme="minorHAnsi" w:cstheme="minorHAnsi"/>
        </w:rPr>
        <w:t xml:space="preserve"> се нов</w:t>
      </w:r>
      <w:r w:rsidRPr="00555A0E">
        <w:rPr>
          <w:rFonts w:asciiTheme="minorHAnsi" w:hAnsiTheme="minorHAnsi" w:cstheme="minorHAnsi"/>
          <w:lang w:val="sr-Cyrl-BA"/>
        </w:rPr>
        <w:t>а</w:t>
      </w:r>
      <w:r w:rsidRPr="00555A0E">
        <w:rPr>
          <w:rFonts w:asciiTheme="minorHAnsi" w:hAnsiTheme="minorHAnsi" w:cstheme="minorHAnsi"/>
        </w:rPr>
        <w:t xml:space="preserve"> тачка и), која гласи:</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rPr>
        <w:t>„</w:t>
      </w:r>
      <w:r w:rsidRPr="00555A0E">
        <w:rPr>
          <w:rFonts w:asciiTheme="minorHAnsi" w:hAnsiTheme="minorHAnsi" w:cstheme="minorHAnsi"/>
          <w:lang w:val="sr-Cyrl-BA"/>
        </w:rPr>
        <w:t xml:space="preserve">и) начин реализације </w:t>
      </w:r>
      <w:r w:rsidRPr="00555A0E">
        <w:rPr>
          <w:rFonts w:asciiTheme="minorHAnsi" w:hAnsiTheme="minorHAnsi" w:cstheme="minorHAnsi"/>
        </w:rPr>
        <w:t>циљев</w:t>
      </w:r>
      <w:r w:rsidRPr="00555A0E">
        <w:rPr>
          <w:rFonts w:asciiTheme="minorHAnsi" w:hAnsiTheme="minorHAnsi" w:cstheme="minorHAnsi"/>
          <w:lang w:val="sr-Cyrl-BA"/>
        </w:rPr>
        <w:t>а</w:t>
      </w:r>
      <w:r w:rsidRPr="00555A0E">
        <w:rPr>
          <w:rFonts w:asciiTheme="minorHAnsi" w:hAnsiTheme="minorHAnsi" w:cstheme="minorHAnsi"/>
        </w:rPr>
        <w:t xml:space="preserve"> пословања са кључним показатељима учинка и ризике за остварење постављених циљева.”</w:t>
      </w:r>
      <w:r w:rsidRPr="00555A0E">
        <w:rPr>
          <w:rFonts w:asciiTheme="minorHAnsi" w:hAnsiTheme="minorHAnsi" w:cstheme="minorHAnsi"/>
          <w:lang w:val="sr-Cyrl-BA"/>
        </w:rPr>
        <w:t xml:space="preserve"> </w:t>
      </w:r>
    </w:p>
    <w:p w:rsidR="00675B3B" w:rsidRDefault="00675B3B" w:rsidP="00675B3B">
      <w:pPr>
        <w:pStyle w:val="clan"/>
        <w:spacing w:before="0" w:beforeAutospacing="0" w:after="0" w:afterAutospacing="0"/>
        <w:rPr>
          <w:rFonts w:asciiTheme="minorHAnsi" w:hAnsiTheme="minorHAnsi" w:cstheme="minorHAnsi"/>
          <w:bCs/>
        </w:rPr>
      </w:pPr>
    </w:p>
    <w:p w:rsidR="007C6863" w:rsidRPr="00555A0E" w:rsidRDefault="007C6863" w:rsidP="007C6863">
      <w:pPr>
        <w:pStyle w:val="clan"/>
        <w:spacing w:before="0" w:beforeAutospacing="0" w:after="0" w:afterAutospacing="0"/>
        <w:jc w:val="center"/>
        <w:rPr>
          <w:rFonts w:asciiTheme="minorHAnsi" w:hAnsiTheme="minorHAnsi" w:cstheme="minorHAnsi"/>
          <w:bCs/>
          <w:lang w:val="sr-Cyrl-BA"/>
        </w:rPr>
      </w:pPr>
      <w:r w:rsidRPr="00555A0E">
        <w:rPr>
          <w:rFonts w:asciiTheme="minorHAnsi" w:hAnsiTheme="minorHAnsi" w:cstheme="minorHAnsi"/>
          <w:bCs/>
        </w:rPr>
        <w:t xml:space="preserve">Члан </w:t>
      </w:r>
      <w:r w:rsidR="007E09CC">
        <w:rPr>
          <w:rFonts w:asciiTheme="minorHAnsi" w:hAnsiTheme="minorHAnsi" w:cstheme="minorHAnsi"/>
          <w:bCs/>
          <w:lang w:val="sr-Cyrl-BA"/>
        </w:rPr>
        <w:t>7</w:t>
      </w:r>
      <w:r w:rsidRPr="00555A0E">
        <w:rPr>
          <w:rFonts w:asciiTheme="minorHAnsi" w:hAnsiTheme="minorHAnsi" w:cstheme="minorHAnsi"/>
          <w:bCs/>
          <w:lang w:val="sr-Cyrl-BA"/>
        </w:rPr>
        <w:t>.</w:t>
      </w:r>
    </w:p>
    <w:p w:rsidR="007C6863" w:rsidRPr="00555A0E" w:rsidRDefault="007C6863" w:rsidP="007C6863">
      <w:pPr>
        <w:pStyle w:val="clan"/>
        <w:spacing w:before="0" w:beforeAutospacing="0" w:after="0" w:afterAutospacing="0"/>
        <w:jc w:val="center"/>
        <w:rPr>
          <w:rFonts w:asciiTheme="minorHAnsi" w:hAnsiTheme="minorHAnsi" w:cstheme="minorHAnsi"/>
          <w:bCs/>
          <w:lang w:val="sr-Latn-BA"/>
        </w:rPr>
      </w:pPr>
    </w:p>
    <w:p w:rsidR="007C6863" w:rsidRPr="00555A0E" w:rsidRDefault="007C6863" w:rsidP="007C6863">
      <w:pPr>
        <w:pStyle w:val="clan"/>
        <w:spacing w:before="0" w:beforeAutospacing="0" w:after="0" w:afterAutospacing="0"/>
        <w:ind w:firstLine="720"/>
        <w:jc w:val="both"/>
        <w:rPr>
          <w:rFonts w:asciiTheme="minorHAnsi" w:hAnsiTheme="minorHAnsi" w:cstheme="minorHAnsi"/>
          <w:bCs/>
        </w:rPr>
      </w:pPr>
      <w:r w:rsidRPr="00555A0E">
        <w:rPr>
          <w:rFonts w:asciiTheme="minorHAnsi" w:hAnsiTheme="minorHAnsi" w:cstheme="minorHAnsi"/>
          <w:bCs/>
        </w:rPr>
        <w:t>Члан 46. мијења се и гласи:</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„(1) Управни надзор над примјеном овог закона врши министарство привреде и предузетништва.</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(2) Надзор над примјеном одредаба овог закона у погледу пословања предузећа врше:</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C922D7">
        <w:rPr>
          <w:rFonts w:asciiTheme="minorHAnsi" w:hAnsiTheme="minorHAnsi" w:cstheme="minorHAnsi"/>
          <w:sz w:val="24"/>
          <w:szCs w:val="24"/>
          <w:lang w:val="sr-Cyrl-BA"/>
        </w:rPr>
        <w:t>а) ресорно министарство за предузећа из надлежности републичких</w:t>
      </w:r>
      <w:r w:rsidRPr="00555A0E">
        <w:rPr>
          <w:rFonts w:asciiTheme="minorHAnsi" w:hAnsiTheme="minorHAnsi" w:cstheme="minorHAnsi"/>
          <w:sz w:val="24"/>
          <w:szCs w:val="24"/>
          <w:lang w:val="sr-Cyrl-BA"/>
        </w:rPr>
        <w:t xml:space="preserve"> органа управе,</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б) надлежни орган јединице локалне самоуправе за предузећа у њеној надлежности.</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(3) Инспекцијски надзор над примјеном овог закона врши републичка управа надлежна за инспекцијске послове, у складу са законом којим се уређује инспекцијски надзор.“</w:t>
      </w:r>
    </w:p>
    <w:p w:rsidR="00675B3B" w:rsidRDefault="00675B3B" w:rsidP="007C6863">
      <w:pPr>
        <w:spacing w:after="0" w:line="240" w:lineRule="auto"/>
        <w:jc w:val="center"/>
        <w:rPr>
          <w:rFonts w:asciiTheme="minorHAnsi" w:hAnsiTheme="minorHAnsi" w:cstheme="minorHAnsi"/>
          <w:sz w:val="24"/>
          <w:szCs w:val="24"/>
          <w:lang w:val="sr-Cyrl-BA"/>
        </w:rPr>
      </w:pPr>
    </w:p>
    <w:p w:rsidR="00675B3B" w:rsidRPr="00555A0E" w:rsidRDefault="007E09CC" w:rsidP="00303D2D">
      <w:pPr>
        <w:jc w:val="center"/>
        <w:rPr>
          <w:rFonts w:asciiTheme="minorHAnsi" w:hAnsiTheme="minorHAnsi" w:cstheme="minorHAnsi"/>
          <w:sz w:val="24"/>
          <w:szCs w:val="24"/>
          <w:lang w:val="sr-Cyrl-BA"/>
        </w:rPr>
      </w:pPr>
      <w:r>
        <w:rPr>
          <w:rFonts w:asciiTheme="minorHAnsi" w:hAnsiTheme="minorHAnsi" w:cstheme="minorHAnsi"/>
          <w:sz w:val="24"/>
          <w:szCs w:val="24"/>
          <w:lang w:val="sr-Cyrl-BA"/>
        </w:rPr>
        <w:br w:type="page"/>
      </w:r>
      <w:r>
        <w:rPr>
          <w:rFonts w:asciiTheme="minorHAnsi" w:hAnsiTheme="minorHAnsi" w:cstheme="minorHAnsi"/>
          <w:sz w:val="24"/>
          <w:szCs w:val="24"/>
          <w:lang w:val="sr-Cyrl-BA"/>
        </w:rPr>
        <w:lastRenderedPageBreak/>
        <w:t>Члан 8</w:t>
      </w:r>
      <w:r w:rsidR="00675B3B" w:rsidRPr="00555A0E">
        <w:rPr>
          <w:rFonts w:asciiTheme="minorHAnsi" w:hAnsiTheme="minorHAnsi" w:cstheme="minorHAnsi"/>
          <w:sz w:val="24"/>
          <w:szCs w:val="24"/>
          <w:lang w:val="sr-Cyrl-BA"/>
        </w:rPr>
        <w:t>.</w:t>
      </w:r>
    </w:p>
    <w:p w:rsidR="00675B3B" w:rsidRDefault="00675B3B" w:rsidP="00675B3B">
      <w:pPr>
        <w:shd w:val="clear" w:color="auto" w:fill="FFFFFF"/>
        <w:spacing w:after="0" w:line="240" w:lineRule="auto"/>
        <w:rPr>
          <w:rFonts w:eastAsia="Times New Roman" w:cs="Calibri"/>
          <w:color w:val="212121"/>
          <w:sz w:val="24"/>
          <w:szCs w:val="24"/>
          <w:lang w:val="sr-Cyrl-BA" w:eastAsia="en-GB"/>
        </w:rPr>
      </w:pPr>
    </w:p>
    <w:p w:rsidR="00675B3B" w:rsidRPr="00675B3B" w:rsidRDefault="00675B3B" w:rsidP="00675B3B">
      <w:pPr>
        <w:shd w:val="clear" w:color="auto" w:fill="FFFFFF"/>
        <w:spacing w:after="0" w:line="240" w:lineRule="auto"/>
        <w:ind w:firstLine="720"/>
        <w:rPr>
          <w:rFonts w:eastAsia="Times New Roman" w:cs="Calibri"/>
          <w:color w:val="212121"/>
          <w:sz w:val="24"/>
          <w:szCs w:val="24"/>
          <w:lang w:eastAsia="en-GB"/>
        </w:rPr>
      </w:pPr>
      <w:r w:rsidRPr="00675B3B">
        <w:rPr>
          <w:rFonts w:eastAsia="Times New Roman" w:cs="Calibri"/>
          <w:color w:val="212121"/>
          <w:sz w:val="24"/>
          <w:szCs w:val="24"/>
          <w:lang w:val="sr-Cyrl-BA" w:eastAsia="en-GB"/>
        </w:rPr>
        <w:t>Послије члана 46. додај</w:t>
      </w:r>
      <w:r w:rsidRPr="00675B3B">
        <w:rPr>
          <w:rFonts w:eastAsia="Times New Roman" w:cs="Calibri"/>
          <w:color w:val="212121"/>
          <w:sz w:val="24"/>
          <w:szCs w:val="24"/>
          <w:lang w:val="sr-Latn-BA" w:eastAsia="en-GB"/>
        </w:rPr>
        <w:t>e</w:t>
      </w:r>
      <w:r w:rsidRPr="00675B3B">
        <w:rPr>
          <w:rFonts w:eastAsia="Times New Roman" w:cs="Calibri"/>
          <w:color w:val="212121"/>
          <w:sz w:val="24"/>
          <w:szCs w:val="24"/>
          <w:lang w:val="sr-Cyrl-BA" w:eastAsia="en-GB"/>
        </w:rPr>
        <w:t> се нова глава </w:t>
      </w:r>
      <w:r w:rsidRPr="00675B3B">
        <w:rPr>
          <w:rFonts w:eastAsia="Times New Roman" w:cs="Calibri"/>
          <w:color w:val="212121"/>
          <w:sz w:val="24"/>
          <w:szCs w:val="24"/>
          <w:lang w:val="sr-Latn-BA" w:eastAsia="en-GB"/>
        </w:rPr>
        <w:t>IV</w:t>
      </w:r>
      <w:r w:rsidR="00303D2D">
        <w:rPr>
          <w:rFonts w:eastAsia="Times New Roman" w:cs="Calibri"/>
          <w:color w:val="212121"/>
          <w:sz w:val="24"/>
          <w:szCs w:val="24"/>
          <w:lang w:val="sr-Latn-BA" w:eastAsia="en-GB"/>
        </w:rPr>
        <w:t xml:space="preserve"> </w:t>
      </w:r>
      <w:r w:rsidRPr="00675B3B">
        <w:rPr>
          <w:rFonts w:eastAsia="Times New Roman" w:cs="Calibri"/>
          <w:color w:val="212121"/>
          <w:sz w:val="24"/>
          <w:szCs w:val="24"/>
          <w:lang w:val="sr-Latn-BA" w:eastAsia="en-GB"/>
        </w:rPr>
        <w:t>a </w:t>
      </w:r>
      <w:r w:rsidRPr="00675B3B">
        <w:rPr>
          <w:rFonts w:eastAsia="Times New Roman" w:cs="Calibri"/>
          <w:color w:val="212121"/>
          <w:sz w:val="24"/>
          <w:szCs w:val="24"/>
          <w:lang w:val="sr-Cyrl-BA" w:eastAsia="en-GB"/>
        </w:rPr>
        <w:t>и нови чл. 46а. и 46б, који гласе:</w:t>
      </w:r>
    </w:p>
    <w:p w:rsidR="00675B3B" w:rsidRPr="00675B3B" w:rsidRDefault="00675B3B" w:rsidP="00675B3B">
      <w:pPr>
        <w:shd w:val="clear" w:color="auto" w:fill="FFFFFF"/>
        <w:spacing w:after="0" w:line="240" w:lineRule="auto"/>
        <w:rPr>
          <w:rFonts w:eastAsia="Times New Roman" w:cs="Calibri"/>
          <w:color w:val="212121"/>
          <w:sz w:val="24"/>
          <w:szCs w:val="24"/>
          <w:lang w:eastAsia="en-GB"/>
        </w:rPr>
      </w:pPr>
      <w:r w:rsidRPr="00675B3B">
        <w:rPr>
          <w:rFonts w:eastAsia="Times New Roman" w:cs="Calibri"/>
          <w:color w:val="212121"/>
          <w:sz w:val="24"/>
          <w:szCs w:val="24"/>
          <w:lang w:val="sr-Cyrl-BA" w:eastAsia="en-GB"/>
        </w:rPr>
        <w:t> </w:t>
      </w:r>
    </w:p>
    <w:p w:rsidR="00675B3B" w:rsidRPr="00675B3B" w:rsidRDefault="00675B3B" w:rsidP="00675B3B">
      <w:pPr>
        <w:shd w:val="clear" w:color="auto" w:fill="FFFFFF"/>
        <w:spacing w:after="0" w:line="240" w:lineRule="auto"/>
        <w:ind w:firstLine="720"/>
        <w:rPr>
          <w:rFonts w:eastAsia="Times New Roman" w:cs="Calibri"/>
          <w:color w:val="212121"/>
          <w:sz w:val="24"/>
          <w:szCs w:val="24"/>
          <w:lang w:val="sr-Cyrl-BA" w:eastAsia="en-GB"/>
        </w:rPr>
      </w:pPr>
      <w:r w:rsidRPr="00675B3B">
        <w:rPr>
          <w:rFonts w:eastAsia="Times New Roman" w:cs="Calibri"/>
          <w:color w:val="212121"/>
          <w:sz w:val="24"/>
          <w:szCs w:val="24"/>
          <w:lang w:val="sr-Latn-BA" w:eastAsia="en-GB"/>
        </w:rPr>
        <w:t>„IVa - </w:t>
      </w:r>
      <w:r w:rsidRPr="00675B3B">
        <w:rPr>
          <w:rFonts w:eastAsia="Times New Roman" w:cs="Calibri"/>
          <w:color w:val="212121"/>
          <w:sz w:val="24"/>
          <w:szCs w:val="24"/>
          <w:lang w:val="sr-Cyrl-BA" w:eastAsia="en-GB"/>
        </w:rPr>
        <w:t>СИСТЕМ ЗА КООРДИНАЦИЈУ НАДЗОРА ЈАВНИХ ПРЕДУЗЕЋА У РЕПУБЛИЦИ СРПСКОЈ</w:t>
      </w:r>
    </w:p>
    <w:p w:rsidR="00675B3B" w:rsidRPr="00555A0E" w:rsidRDefault="00675B3B" w:rsidP="00675B3B">
      <w:pPr>
        <w:pStyle w:val="clan"/>
        <w:spacing w:before="0" w:beforeAutospacing="0" w:after="0" w:afterAutospacing="0"/>
        <w:jc w:val="both"/>
        <w:rPr>
          <w:rFonts w:asciiTheme="minorHAnsi" w:hAnsiTheme="minorHAnsi" w:cstheme="minorHAnsi"/>
          <w:bCs/>
        </w:rPr>
      </w:pPr>
    </w:p>
    <w:p w:rsidR="00675B3B" w:rsidRPr="00555A0E" w:rsidRDefault="00675B3B" w:rsidP="00675B3B">
      <w:pPr>
        <w:pStyle w:val="clan"/>
        <w:spacing w:before="0" w:beforeAutospacing="0" w:after="0" w:afterAutospacing="0"/>
        <w:jc w:val="center"/>
        <w:rPr>
          <w:rFonts w:asciiTheme="minorHAnsi" w:hAnsiTheme="minorHAnsi" w:cstheme="minorHAnsi"/>
          <w:bCs/>
          <w:lang w:val="sr-Cyrl-BA"/>
        </w:rPr>
      </w:pPr>
      <w:r>
        <w:rPr>
          <w:rFonts w:asciiTheme="minorHAnsi" w:hAnsiTheme="minorHAnsi" w:cstheme="minorHAnsi"/>
          <w:bCs/>
        </w:rPr>
        <w:t>Члан 46</w:t>
      </w:r>
      <w:r w:rsidRPr="00555A0E">
        <w:rPr>
          <w:rFonts w:asciiTheme="minorHAnsi" w:hAnsiTheme="minorHAnsi" w:cstheme="minorHAnsi"/>
          <w:bCs/>
        </w:rPr>
        <w:t>а</w:t>
      </w:r>
      <w:r w:rsidRPr="00555A0E">
        <w:rPr>
          <w:rFonts w:asciiTheme="minorHAnsi" w:hAnsiTheme="minorHAnsi" w:cstheme="minorHAnsi"/>
          <w:bCs/>
          <w:lang w:val="sr-Cyrl-BA"/>
        </w:rPr>
        <w:t>.</w:t>
      </w:r>
    </w:p>
    <w:p w:rsidR="00675B3B" w:rsidRPr="00555A0E" w:rsidRDefault="00675B3B" w:rsidP="00675B3B">
      <w:pPr>
        <w:pStyle w:val="clan"/>
        <w:spacing w:before="0" w:beforeAutospacing="0" w:after="0" w:afterAutospacing="0"/>
        <w:rPr>
          <w:rFonts w:asciiTheme="minorHAnsi" w:hAnsiTheme="minorHAnsi" w:cstheme="minorHAnsi"/>
          <w:bCs/>
        </w:rPr>
      </w:pPr>
    </w:p>
    <w:p w:rsidR="00675B3B" w:rsidRPr="00555A0E" w:rsidRDefault="00675B3B" w:rsidP="00675B3B">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(1) Систем за координацију надзора јавних предузећа у Републици Српској (у даљем тексту: Систем за координацију) успоставља се ради јачања надзора над јавним предузећима и доприноса економском развоју Републике Српске.</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(2) Систем за координацију чине:</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а) Влада Републике Српске</w:t>
      </w:r>
      <w:r w:rsidRPr="00555A0E">
        <w:rPr>
          <w:rFonts w:asciiTheme="minorHAnsi" w:hAnsiTheme="minorHAnsi" w:cstheme="minorHAnsi"/>
          <w:bCs/>
          <w:sz w:val="24"/>
          <w:szCs w:val="24"/>
          <w:lang w:val="sr-Cyrl-BA"/>
        </w:rPr>
        <w:t xml:space="preserve"> (у даљем тексту: Влада)</w:t>
      </w:r>
      <w:r w:rsidRPr="00555A0E">
        <w:rPr>
          <w:rFonts w:asciiTheme="minorHAnsi" w:hAnsiTheme="minorHAnsi" w:cstheme="minorHAnsi"/>
          <w:bCs/>
          <w:sz w:val="24"/>
          <w:szCs w:val="24"/>
        </w:rPr>
        <w:t>,</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 xml:space="preserve">б) </w:t>
      </w:r>
      <w:r w:rsidRPr="00555A0E">
        <w:rPr>
          <w:rFonts w:asciiTheme="minorHAnsi" w:hAnsiTheme="minorHAnsi" w:cstheme="minorHAnsi"/>
          <w:bCs/>
          <w:sz w:val="24"/>
          <w:szCs w:val="24"/>
          <w:lang w:val="sr-Cyrl-BA"/>
        </w:rPr>
        <w:t xml:space="preserve">тијело </w:t>
      </w:r>
      <w:r w:rsidRPr="00555A0E">
        <w:rPr>
          <w:rFonts w:asciiTheme="minorHAnsi" w:hAnsiTheme="minorHAnsi" w:cstheme="minorHAnsi"/>
          <w:bCs/>
          <w:sz w:val="24"/>
          <w:szCs w:val="24"/>
        </w:rPr>
        <w:t>за координацију надзор</w:t>
      </w:r>
      <w:r w:rsidRPr="00555A0E">
        <w:rPr>
          <w:rFonts w:asciiTheme="minorHAnsi" w:hAnsiTheme="minorHAnsi" w:cstheme="minorHAnsi"/>
          <w:bCs/>
          <w:sz w:val="24"/>
          <w:szCs w:val="24"/>
          <w:lang w:val="sr-Cyrl-BA"/>
        </w:rPr>
        <w:t>а</w:t>
      </w:r>
      <w:r w:rsidRPr="00555A0E">
        <w:rPr>
          <w:rFonts w:asciiTheme="minorHAnsi" w:hAnsiTheme="minorHAnsi" w:cstheme="minorHAnsi"/>
          <w:bCs/>
          <w:sz w:val="24"/>
          <w:szCs w:val="24"/>
        </w:rPr>
        <w:t xml:space="preserve"> над јавним предузећима </w:t>
      </w:r>
      <w:r w:rsidRPr="00555A0E">
        <w:rPr>
          <w:rFonts w:asciiTheme="minorHAnsi" w:hAnsiTheme="minorHAnsi" w:cstheme="minorHAnsi"/>
          <w:bCs/>
          <w:sz w:val="24"/>
          <w:szCs w:val="24"/>
          <w:lang w:val="sr-Cyrl-BA"/>
        </w:rPr>
        <w:t xml:space="preserve">(у даљем тексту: </w:t>
      </w:r>
      <w:r w:rsidRPr="00555A0E">
        <w:rPr>
          <w:rFonts w:asciiTheme="minorHAnsi" w:hAnsiTheme="minorHAnsi" w:cstheme="minorHAnsi"/>
          <w:bCs/>
          <w:sz w:val="24"/>
          <w:szCs w:val="24"/>
          <w:lang w:val="sr-Latn-BA"/>
        </w:rPr>
        <w:t>T</w:t>
      </w:r>
      <w:r w:rsidRPr="00555A0E">
        <w:rPr>
          <w:rFonts w:asciiTheme="minorHAnsi" w:hAnsiTheme="minorHAnsi" w:cstheme="minorHAnsi"/>
          <w:bCs/>
          <w:sz w:val="24"/>
          <w:szCs w:val="24"/>
          <w:lang w:val="sr-Cyrl-BA"/>
        </w:rPr>
        <w:t>ијело</w:t>
      </w:r>
      <w:r w:rsidRPr="00555A0E">
        <w:rPr>
          <w:rFonts w:asciiTheme="minorHAnsi" w:hAnsiTheme="minorHAnsi" w:cstheme="minorHAnsi"/>
          <w:bCs/>
          <w:sz w:val="24"/>
          <w:szCs w:val="24"/>
          <w:lang w:val="sr-Latn-BA"/>
        </w:rPr>
        <w:t xml:space="preserve"> </w:t>
      </w:r>
      <w:r w:rsidRPr="00555A0E">
        <w:rPr>
          <w:rFonts w:asciiTheme="minorHAnsi" w:hAnsiTheme="minorHAnsi" w:cstheme="minorHAnsi"/>
          <w:bCs/>
          <w:sz w:val="24"/>
          <w:szCs w:val="24"/>
          <w:lang w:val="sr-Cyrl-BA"/>
        </w:rPr>
        <w:t>за координацију надзора)</w:t>
      </w:r>
      <w:r w:rsidRPr="00555A0E">
        <w:rPr>
          <w:rFonts w:asciiTheme="minorHAnsi" w:hAnsiTheme="minorHAnsi" w:cstheme="minorHAnsi"/>
          <w:bCs/>
          <w:sz w:val="24"/>
          <w:szCs w:val="24"/>
        </w:rPr>
        <w:t>,</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в) Министарство финансија,</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г) Инвестиционо-развојна банка Републике Српске,</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д) ресорна министарства,</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ђ) јединице локалне самоуправе.</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 xml:space="preserve">(3) </w:t>
      </w:r>
      <w:r w:rsidRPr="00555A0E">
        <w:rPr>
          <w:rFonts w:asciiTheme="minorHAnsi" w:hAnsiTheme="minorHAnsi" w:cstheme="minorHAnsi"/>
          <w:bCs/>
          <w:sz w:val="24"/>
          <w:szCs w:val="24"/>
          <w:lang w:val="sr-Cyrl-BA"/>
        </w:rPr>
        <w:t xml:space="preserve">Тијело </w:t>
      </w:r>
      <w:r w:rsidRPr="00555A0E">
        <w:rPr>
          <w:rFonts w:asciiTheme="minorHAnsi" w:hAnsiTheme="minorHAnsi" w:cstheme="minorHAnsi"/>
          <w:bCs/>
          <w:sz w:val="24"/>
          <w:szCs w:val="24"/>
        </w:rPr>
        <w:t>за координацију надзор</w:t>
      </w:r>
      <w:r w:rsidRPr="00555A0E">
        <w:rPr>
          <w:rFonts w:asciiTheme="minorHAnsi" w:hAnsiTheme="minorHAnsi" w:cstheme="minorHAnsi"/>
          <w:bCs/>
          <w:sz w:val="24"/>
          <w:szCs w:val="24"/>
          <w:lang w:val="sr-Cyrl-BA"/>
        </w:rPr>
        <w:t>а,</w:t>
      </w:r>
      <w:r w:rsidRPr="00555A0E">
        <w:rPr>
          <w:rFonts w:asciiTheme="minorHAnsi" w:hAnsiTheme="minorHAnsi" w:cstheme="minorHAnsi"/>
          <w:bCs/>
          <w:sz w:val="24"/>
          <w:szCs w:val="24"/>
        </w:rPr>
        <w:t xml:space="preserve"> у сарадњи са другим учесницима у </w:t>
      </w:r>
      <w:r w:rsidRPr="00555A0E">
        <w:rPr>
          <w:rFonts w:asciiTheme="minorHAnsi" w:hAnsiTheme="minorHAnsi" w:cstheme="minorHAnsi"/>
          <w:bCs/>
          <w:sz w:val="24"/>
          <w:szCs w:val="24"/>
          <w:lang w:val="sr-Cyrl-BA"/>
        </w:rPr>
        <w:t>С</w:t>
      </w:r>
      <w:r w:rsidRPr="00555A0E">
        <w:rPr>
          <w:rFonts w:asciiTheme="minorHAnsi" w:hAnsiTheme="minorHAnsi" w:cstheme="minorHAnsi"/>
          <w:bCs/>
          <w:sz w:val="24"/>
          <w:szCs w:val="24"/>
        </w:rPr>
        <w:t xml:space="preserve">истему </w:t>
      </w:r>
      <w:r w:rsidRPr="00555A0E">
        <w:rPr>
          <w:rFonts w:asciiTheme="minorHAnsi" w:hAnsiTheme="minorHAnsi" w:cstheme="minorHAnsi"/>
          <w:bCs/>
          <w:sz w:val="24"/>
          <w:szCs w:val="24"/>
          <w:lang w:val="sr-Cyrl-BA"/>
        </w:rPr>
        <w:t>за координацију, обавља сљедеће послове</w:t>
      </w:r>
      <w:r w:rsidRPr="00555A0E">
        <w:rPr>
          <w:rFonts w:asciiTheme="minorHAnsi" w:hAnsiTheme="minorHAnsi" w:cstheme="minorHAnsi"/>
          <w:bCs/>
          <w:sz w:val="24"/>
          <w:szCs w:val="24"/>
        </w:rPr>
        <w:t>:</w:t>
      </w:r>
    </w:p>
    <w:p w:rsidR="00675B3B" w:rsidRPr="00555A0E" w:rsidRDefault="00675B3B" w:rsidP="00675B3B">
      <w:pPr>
        <w:spacing w:after="0" w:line="240" w:lineRule="auto"/>
        <w:ind w:firstLine="720"/>
        <w:jc w:val="both"/>
        <w:rPr>
          <w:rFonts w:asciiTheme="minorHAnsi" w:hAnsiTheme="minorHAnsi" w:cstheme="minorHAnsi"/>
          <w:bCs/>
          <w:sz w:val="24"/>
          <w:szCs w:val="24"/>
        </w:rPr>
      </w:pPr>
      <w:r w:rsidRPr="00555A0E">
        <w:rPr>
          <w:rFonts w:asciiTheme="minorHAnsi" w:hAnsiTheme="minorHAnsi" w:cstheme="minorHAnsi"/>
          <w:bCs/>
          <w:sz w:val="24"/>
          <w:szCs w:val="24"/>
        </w:rPr>
        <w:t xml:space="preserve">а) </w:t>
      </w:r>
      <w:r w:rsidRPr="00555A0E">
        <w:rPr>
          <w:rFonts w:asciiTheme="minorHAnsi" w:hAnsiTheme="minorHAnsi" w:cstheme="minorHAnsi"/>
          <w:bCs/>
          <w:sz w:val="24"/>
          <w:szCs w:val="24"/>
          <w:lang w:val="sr-Cyrl-BA"/>
        </w:rPr>
        <w:t xml:space="preserve">координише </w:t>
      </w:r>
      <w:r w:rsidRPr="00555A0E">
        <w:rPr>
          <w:rFonts w:asciiTheme="minorHAnsi" w:hAnsiTheme="minorHAnsi" w:cstheme="minorHAnsi"/>
          <w:bCs/>
          <w:sz w:val="24"/>
          <w:szCs w:val="24"/>
        </w:rPr>
        <w:t>прикупља</w:t>
      </w:r>
      <w:r w:rsidRPr="00555A0E">
        <w:rPr>
          <w:rFonts w:asciiTheme="minorHAnsi" w:hAnsiTheme="minorHAnsi" w:cstheme="minorHAnsi"/>
          <w:bCs/>
          <w:sz w:val="24"/>
          <w:szCs w:val="24"/>
          <w:lang w:val="sr-Cyrl-BA"/>
        </w:rPr>
        <w:t>ње</w:t>
      </w:r>
      <w:r w:rsidRPr="00555A0E">
        <w:rPr>
          <w:rFonts w:asciiTheme="minorHAnsi" w:hAnsiTheme="minorHAnsi" w:cstheme="minorHAnsi"/>
          <w:bCs/>
          <w:sz w:val="24"/>
          <w:szCs w:val="24"/>
        </w:rPr>
        <w:t xml:space="preserve"> и обрађује податке о</w:t>
      </w:r>
      <w:r w:rsidRPr="00555A0E">
        <w:rPr>
          <w:rFonts w:asciiTheme="minorHAnsi" w:hAnsiTheme="minorHAnsi" w:cstheme="minorHAnsi"/>
          <w:bCs/>
          <w:sz w:val="24"/>
          <w:szCs w:val="24"/>
          <w:lang w:val="sr-Cyrl-BA"/>
        </w:rPr>
        <w:t xml:space="preserve"> </w:t>
      </w:r>
      <w:r w:rsidRPr="00555A0E">
        <w:rPr>
          <w:rFonts w:asciiTheme="minorHAnsi" w:hAnsiTheme="minorHAnsi" w:cstheme="minorHAnsi"/>
          <w:bCs/>
          <w:sz w:val="24"/>
          <w:szCs w:val="24"/>
        </w:rPr>
        <w:t>предузећима,</w:t>
      </w:r>
    </w:p>
    <w:p w:rsidR="00675B3B" w:rsidRPr="00555A0E" w:rsidRDefault="00675B3B" w:rsidP="00675B3B">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sz w:val="24"/>
          <w:szCs w:val="24"/>
          <w:lang w:val="en-US"/>
        </w:rPr>
        <w:t xml:space="preserve">б) </w:t>
      </w:r>
      <w:proofErr w:type="gramStart"/>
      <w:r w:rsidRPr="00555A0E">
        <w:rPr>
          <w:rFonts w:asciiTheme="minorHAnsi" w:hAnsiTheme="minorHAnsi" w:cstheme="minorHAnsi"/>
          <w:sz w:val="24"/>
          <w:szCs w:val="24"/>
          <w:lang w:val="sr-Cyrl-BA"/>
        </w:rPr>
        <w:t>координише</w:t>
      </w:r>
      <w:proofErr w:type="gramEnd"/>
      <w:r w:rsidRPr="00555A0E">
        <w:rPr>
          <w:rFonts w:asciiTheme="minorHAnsi" w:hAnsiTheme="minorHAnsi" w:cstheme="minorHAnsi"/>
          <w:sz w:val="24"/>
          <w:szCs w:val="24"/>
          <w:lang w:val="sr-Cyrl-BA"/>
        </w:rPr>
        <w:t xml:space="preserve"> </w:t>
      </w:r>
      <w:proofErr w:type="spellStart"/>
      <w:r w:rsidRPr="00555A0E">
        <w:rPr>
          <w:rFonts w:asciiTheme="minorHAnsi" w:hAnsiTheme="minorHAnsi" w:cstheme="minorHAnsi"/>
          <w:sz w:val="24"/>
          <w:szCs w:val="24"/>
          <w:lang w:val="en-US"/>
        </w:rPr>
        <w:t>припрем</w:t>
      </w:r>
      <w:proofErr w:type="spellEnd"/>
      <w:r w:rsidRPr="00555A0E">
        <w:rPr>
          <w:rFonts w:asciiTheme="minorHAnsi" w:hAnsiTheme="minorHAnsi" w:cstheme="minorHAnsi"/>
          <w:sz w:val="24"/>
          <w:szCs w:val="24"/>
          <w:lang w:val="sr-Cyrl-BA"/>
        </w:rPr>
        <w:t>у</w:t>
      </w:r>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анализа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стања</w:t>
      </w:r>
      <w:proofErr w:type="spellEnd"/>
      <w:r w:rsidRPr="00555A0E">
        <w:rPr>
          <w:rFonts w:asciiTheme="minorHAnsi" w:hAnsiTheme="minorHAnsi" w:cstheme="minorHAnsi"/>
          <w:sz w:val="24"/>
          <w:szCs w:val="24"/>
          <w:lang w:val="en-US"/>
        </w:rPr>
        <w:t xml:space="preserve"> у</w:t>
      </w:r>
      <w:r w:rsidRPr="00555A0E">
        <w:rPr>
          <w:rFonts w:asciiTheme="minorHAnsi" w:hAnsiTheme="minorHAnsi" w:cstheme="minorHAnsi"/>
          <w:sz w:val="24"/>
          <w:szCs w:val="24"/>
          <w:lang w:val="sr-Cyrl-BA"/>
        </w:rPr>
        <w:t xml:space="preserve"> п</w:t>
      </w:r>
      <w:proofErr w:type="spellStart"/>
      <w:r w:rsidRPr="00555A0E">
        <w:rPr>
          <w:rFonts w:asciiTheme="minorHAnsi" w:hAnsiTheme="minorHAnsi" w:cstheme="minorHAnsi"/>
          <w:sz w:val="24"/>
          <w:szCs w:val="24"/>
          <w:lang w:val="en-US"/>
        </w:rPr>
        <w:t>редузећима</w:t>
      </w:r>
      <w:proofErr w:type="spellEnd"/>
      <w:r w:rsidRPr="00555A0E">
        <w:rPr>
          <w:rFonts w:asciiTheme="minorHAnsi" w:hAnsiTheme="minorHAnsi" w:cstheme="minorHAnsi"/>
          <w:sz w:val="24"/>
          <w:szCs w:val="24"/>
          <w:lang w:val="en-US"/>
        </w:rPr>
        <w:t xml:space="preserve"> и </w:t>
      </w:r>
      <w:proofErr w:type="spellStart"/>
      <w:r w:rsidRPr="00555A0E">
        <w:rPr>
          <w:rFonts w:asciiTheme="minorHAnsi" w:hAnsiTheme="minorHAnsi" w:cstheme="minorHAnsi"/>
          <w:sz w:val="24"/>
          <w:szCs w:val="24"/>
          <w:lang w:val="en-US"/>
        </w:rPr>
        <w:t>препоруке</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политика</w:t>
      </w:r>
      <w:proofErr w:type="spellEnd"/>
      <w:r w:rsidRPr="00555A0E">
        <w:rPr>
          <w:rFonts w:asciiTheme="minorHAnsi" w:hAnsiTheme="minorHAnsi" w:cstheme="minorHAnsi"/>
          <w:sz w:val="24"/>
          <w:szCs w:val="24"/>
          <w:lang w:val="en-US"/>
        </w:rPr>
        <w:t>,</w:t>
      </w:r>
    </w:p>
    <w:p w:rsidR="00675B3B" w:rsidRPr="00555A0E" w:rsidRDefault="00675B3B" w:rsidP="00675B3B">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bCs/>
          <w:sz w:val="24"/>
          <w:szCs w:val="24"/>
        </w:rPr>
        <w:t>в)</w:t>
      </w:r>
      <w:r w:rsidRPr="00555A0E">
        <w:rPr>
          <w:rFonts w:asciiTheme="minorHAnsi" w:hAnsiTheme="minorHAnsi" w:cstheme="minorHAnsi"/>
          <w:bCs/>
          <w:sz w:val="24"/>
          <w:szCs w:val="24"/>
          <w:lang w:val="sr-Cyrl-BA"/>
        </w:rPr>
        <w:t xml:space="preserve"> води</w:t>
      </w:r>
      <w:r w:rsidRPr="00555A0E">
        <w:rPr>
          <w:rFonts w:asciiTheme="minorHAnsi" w:hAnsiTheme="minorHAnsi" w:cstheme="minorHAnsi"/>
          <w:bCs/>
          <w:sz w:val="24"/>
          <w:szCs w:val="24"/>
        </w:rPr>
        <w:t xml:space="preserve"> </w:t>
      </w:r>
      <w:r w:rsidRPr="00555A0E">
        <w:rPr>
          <w:rFonts w:asciiTheme="minorHAnsi" w:hAnsiTheme="minorHAnsi" w:cstheme="minorHAnsi"/>
          <w:sz w:val="24"/>
          <w:szCs w:val="24"/>
          <w:lang w:val="sr-Cyrl-BA"/>
        </w:rPr>
        <w:t>И</w:t>
      </w:r>
      <w:proofErr w:type="spellStart"/>
      <w:r w:rsidRPr="00555A0E">
        <w:rPr>
          <w:rFonts w:asciiTheme="minorHAnsi" w:hAnsiTheme="minorHAnsi" w:cstheme="minorHAnsi"/>
          <w:sz w:val="24"/>
          <w:szCs w:val="24"/>
          <w:lang w:val="en-US"/>
        </w:rPr>
        <w:t>нформациони</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систем</w:t>
      </w:r>
      <w:proofErr w:type="spellEnd"/>
      <w:r w:rsidRPr="00555A0E">
        <w:rPr>
          <w:rFonts w:asciiTheme="minorHAnsi" w:hAnsiTheme="minorHAnsi" w:cstheme="minorHAnsi"/>
          <w:bCs/>
          <w:sz w:val="24"/>
          <w:szCs w:val="24"/>
        </w:rPr>
        <w:t>,</w:t>
      </w:r>
    </w:p>
    <w:p w:rsidR="00675B3B" w:rsidRPr="00555A0E" w:rsidRDefault="00675B3B" w:rsidP="00675B3B">
      <w:pPr>
        <w:spacing w:after="0" w:line="240" w:lineRule="auto"/>
        <w:ind w:firstLine="720"/>
        <w:jc w:val="both"/>
        <w:rPr>
          <w:rFonts w:asciiTheme="minorHAnsi" w:hAnsiTheme="minorHAnsi" w:cstheme="minorHAnsi"/>
          <w:sz w:val="24"/>
          <w:szCs w:val="24"/>
        </w:rPr>
      </w:pPr>
      <w:r w:rsidRPr="00555A0E">
        <w:rPr>
          <w:rFonts w:asciiTheme="minorHAnsi" w:hAnsiTheme="minorHAnsi" w:cstheme="minorHAnsi"/>
          <w:sz w:val="24"/>
          <w:szCs w:val="24"/>
        </w:rPr>
        <w:t xml:space="preserve">г) </w:t>
      </w:r>
      <w:r w:rsidRPr="00555A0E">
        <w:rPr>
          <w:rFonts w:asciiTheme="minorHAnsi" w:hAnsiTheme="minorHAnsi" w:cstheme="minorHAnsi"/>
          <w:sz w:val="24"/>
          <w:szCs w:val="24"/>
          <w:lang w:val="sr-Cyrl-BA"/>
        </w:rPr>
        <w:t xml:space="preserve">координише </w:t>
      </w:r>
      <w:r w:rsidRPr="00555A0E">
        <w:rPr>
          <w:rFonts w:asciiTheme="minorHAnsi" w:hAnsiTheme="minorHAnsi" w:cstheme="minorHAnsi"/>
          <w:sz w:val="24"/>
          <w:szCs w:val="24"/>
        </w:rPr>
        <w:t>израду политике власништва,</w:t>
      </w:r>
    </w:p>
    <w:p w:rsidR="00675B3B" w:rsidRPr="00555A0E" w:rsidRDefault="00675B3B" w:rsidP="00675B3B">
      <w:pPr>
        <w:spacing w:after="0" w:line="240" w:lineRule="auto"/>
        <w:ind w:firstLine="720"/>
        <w:jc w:val="both"/>
        <w:rPr>
          <w:rFonts w:asciiTheme="minorHAnsi" w:hAnsiTheme="minorHAnsi" w:cstheme="minorHAnsi"/>
          <w:sz w:val="24"/>
          <w:szCs w:val="24"/>
        </w:rPr>
      </w:pPr>
      <w:r w:rsidRPr="00555A0E">
        <w:rPr>
          <w:rFonts w:asciiTheme="minorHAnsi" w:hAnsiTheme="minorHAnsi" w:cstheme="minorHAnsi"/>
          <w:sz w:val="24"/>
          <w:szCs w:val="24"/>
        </w:rPr>
        <w:t>д) координише активности надзор</w:t>
      </w:r>
      <w:r w:rsidRPr="00555A0E">
        <w:rPr>
          <w:rFonts w:asciiTheme="minorHAnsi" w:hAnsiTheme="minorHAnsi" w:cstheme="minorHAnsi"/>
          <w:sz w:val="24"/>
          <w:szCs w:val="24"/>
          <w:lang w:val="sr-Cyrl-BA"/>
        </w:rPr>
        <w:t>а</w:t>
      </w:r>
      <w:r w:rsidRPr="00555A0E">
        <w:rPr>
          <w:rFonts w:asciiTheme="minorHAnsi" w:hAnsiTheme="minorHAnsi" w:cstheme="minorHAnsi"/>
          <w:sz w:val="24"/>
          <w:szCs w:val="24"/>
        </w:rPr>
        <w:t xml:space="preserve"> над  предузећима,</w:t>
      </w:r>
    </w:p>
    <w:p w:rsidR="00675B3B" w:rsidRPr="00555A0E" w:rsidRDefault="00675B3B" w:rsidP="00675B3B">
      <w:pPr>
        <w:spacing w:after="0" w:line="240" w:lineRule="auto"/>
        <w:ind w:firstLine="720"/>
        <w:jc w:val="both"/>
        <w:rPr>
          <w:rFonts w:asciiTheme="minorHAnsi" w:hAnsiTheme="minorHAnsi" w:cstheme="minorHAnsi"/>
          <w:sz w:val="24"/>
          <w:szCs w:val="24"/>
        </w:rPr>
      </w:pPr>
      <w:r w:rsidRPr="00555A0E">
        <w:rPr>
          <w:rFonts w:asciiTheme="minorHAnsi" w:hAnsiTheme="minorHAnsi" w:cstheme="minorHAnsi"/>
          <w:sz w:val="24"/>
          <w:szCs w:val="24"/>
        </w:rPr>
        <w:t xml:space="preserve">ђ) обавља </w:t>
      </w:r>
      <w:r w:rsidRPr="00555A0E">
        <w:rPr>
          <w:rFonts w:asciiTheme="minorHAnsi" w:hAnsiTheme="minorHAnsi" w:cstheme="minorHAnsi"/>
          <w:sz w:val="24"/>
          <w:szCs w:val="24"/>
          <w:lang w:val="sr-Cyrl-BA"/>
        </w:rPr>
        <w:t xml:space="preserve">и </w:t>
      </w:r>
      <w:r w:rsidRPr="00555A0E">
        <w:rPr>
          <w:rFonts w:asciiTheme="minorHAnsi" w:hAnsiTheme="minorHAnsi" w:cstheme="minorHAnsi"/>
          <w:sz w:val="24"/>
          <w:szCs w:val="24"/>
        </w:rPr>
        <w:t>друге послове у вези</w:t>
      </w:r>
      <w:r w:rsidRPr="00555A0E">
        <w:rPr>
          <w:rFonts w:asciiTheme="minorHAnsi" w:hAnsiTheme="minorHAnsi" w:cstheme="minorHAnsi"/>
          <w:sz w:val="24"/>
          <w:szCs w:val="24"/>
          <w:lang w:val="sr-Cyrl-BA"/>
        </w:rPr>
        <w:t xml:space="preserve"> са</w:t>
      </w:r>
      <w:r w:rsidRPr="00555A0E">
        <w:rPr>
          <w:rFonts w:asciiTheme="minorHAnsi" w:hAnsiTheme="minorHAnsi" w:cstheme="minorHAnsi"/>
          <w:sz w:val="24"/>
          <w:szCs w:val="24"/>
        </w:rPr>
        <w:t xml:space="preserve"> координациј</w:t>
      </w:r>
      <w:r w:rsidRPr="00555A0E">
        <w:rPr>
          <w:rFonts w:asciiTheme="minorHAnsi" w:hAnsiTheme="minorHAnsi" w:cstheme="minorHAnsi"/>
          <w:sz w:val="24"/>
          <w:szCs w:val="24"/>
          <w:lang w:val="sr-Cyrl-BA"/>
        </w:rPr>
        <w:t>ом</w:t>
      </w:r>
      <w:r w:rsidRPr="00555A0E">
        <w:rPr>
          <w:rFonts w:asciiTheme="minorHAnsi" w:hAnsiTheme="minorHAnsi" w:cstheme="minorHAnsi"/>
          <w:sz w:val="24"/>
          <w:szCs w:val="24"/>
        </w:rPr>
        <w:t xml:space="preserve"> надзор</w:t>
      </w:r>
      <w:r w:rsidRPr="00555A0E">
        <w:rPr>
          <w:rFonts w:asciiTheme="minorHAnsi" w:hAnsiTheme="minorHAnsi" w:cstheme="minorHAnsi"/>
          <w:sz w:val="24"/>
          <w:szCs w:val="24"/>
          <w:lang w:val="sr-Cyrl-BA"/>
        </w:rPr>
        <w:t>а</w:t>
      </w:r>
      <w:r w:rsidRPr="00555A0E">
        <w:rPr>
          <w:rFonts w:asciiTheme="minorHAnsi" w:hAnsiTheme="minorHAnsi" w:cstheme="minorHAnsi"/>
          <w:sz w:val="24"/>
          <w:szCs w:val="24"/>
        </w:rPr>
        <w:t xml:space="preserve"> </w:t>
      </w:r>
      <w:r w:rsidRPr="00555A0E">
        <w:rPr>
          <w:rFonts w:asciiTheme="minorHAnsi" w:hAnsiTheme="minorHAnsi" w:cstheme="minorHAnsi"/>
          <w:sz w:val="24"/>
          <w:szCs w:val="24"/>
          <w:lang w:val="sr-Cyrl-BA"/>
        </w:rPr>
        <w:t xml:space="preserve">над </w:t>
      </w:r>
      <w:r w:rsidRPr="00555A0E">
        <w:rPr>
          <w:rFonts w:asciiTheme="minorHAnsi" w:hAnsiTheme="minorHAnsi" w:cstheme="minorHAnsi"/>
          <w:sz w:val="24"/>
          <w:szCs w:val="24"/>
        </w:rPr>
        <w:t>предузећима.</w:t>
      </w:r>
    </w:p>
    <w:p w:rsidR="00675B3B" w:rsidRPr="00555A0E" w:rsidRDefault="00675B3B" w:rsidP="00675B3B">
      <w:pPr>
        <w:spacing w:after="0" w:line="240" w:lineRule="auto"/>
        <w:ind w:firstLine="720"/>
        <w:jc w:val="both"/>
        <w:rPr>
          <w:rFonts w:asciiTheme="minorHAnsi" w:hAnsiTheme="minorHAnsi" w:cstheme="minorHAnsi"/>
          <w:sz w:val="24"/>
          <w:szCs w:val="24"/>
        </w:rPr>
      </w:pPr>
      <w:r w:rsidRPr="00555A0E">
        <w:rPr>
          <w:rFonts w:asciiTheme="minorHAnsi" w:hAnsiTheme="minorHAnsi" w:cstheme="minorHAnsi"/>
          <w:sz w:val="24"/>
          <w:szCs w:val="24"/>
        </w:rPr>
        <w:t>(4) Министарство финансија прати и израђује извјештај о фискалним ризицима повезаним са пословањем предузећа.</w:t>
      </w:r>
    </w:p>
    <w:p w:rsidR="00675B3B" w:rsidRPr="00BD18FF" w:rsidRDefault="00675B3B" w:rsidP="00675B3B">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rPr>
        <w:t xml:space="preserve">(5) Инвестиционо-развојна банка Републике Српске путем Акцијског фонда </w:t>
      </w:r>
      <w:r w:rsidRPr="00BD18FF">
        <w:rPr>
          <w:rFonts w:asciiTheme="minorHAnsi" w:hAnsiTheme="minorHAnsi" w:cstheme="minorHAnsi"/>
          <w:sz w:val="24"/>
          <w:szCs w:val="24"/>
        </w:rPr>
        <w:t>управља акцијама Републике Српске у предузећима.</w:t>
      </w:r>
      <w:r w:rsidRPr="00BD18FF">
        <w:rPr>
          <w:rFonts w:asciiTheme="minorHAnsi" w:hAnsiTheme="minorHAnsi" w:cstheme="minorHAnsi"/>
          <w:sz w:val="24"/>
          <w:szCs w:val="24"/>
          <w:lang w:val="sr-Cyrl-BA"/>
        </w:rPr>
        <w:t xml:space="preserve"> </w:t>
      </w:r>
    </w:p>
    <w:p w:rsidR="00675B3B" w:rsidRPr="00BD18FF" w:rsidRDefault="00675B3B" w:rsidP="00675B3B">
      <w:pPr>
        <w:spacing w:after="0" w:line="240" w:lineRule="auto"/>
        <w:ind w:firstLine="720"/>
        <w:jc w:val="both"/>
        <w:rPr>
          <w:rFonts w:asciiTheme="minorHAnsi" w:hAnsiTheme="minorHAnsi" w:cstheme="minorHAnsi"/>
          <w:sz w:val="24"/>
          <w:szCs w:val="24"/>
          <w:lang w:val="sr-Cyrl-BA"/>
        </w:rPr>
      </w:pPr>
      <w:r w:rsidRPr="00BD18FF">
        <w:rPr>
          <w:rFonts w:asciiTheme="minorHAnsi" w:hAnsiTheme="minorHAnsi" w:cstheme="minorHAnsi"/>
          <w:sz w:val="24"/>
          <w:szCs w:val="24"/>
          <w:lang w:val="sr-Cyrl-BA"/>
        </w:rPr>
        <w:t xml:space="preserve">(6) Тијело за координацију надзора </w:t>
      </w:r>
      <w:proofErr w:type="spellStart"/>
      <w:r w:rsidR="00BD18FF" w:rsidRPr="00BD18FF">
        <w:rPr>
          <w:rFonts w:asciiTheme="minorHAnsi" w:hAnsiTheme="minorHAnsi" w:cstheme="minorHAnsi"/>
          <w:sz w:val="24"/>
          <w:szCs w:val="24"/>
          <w:lang w:val="en-US"/>
        </w:rPr>
        <w:t>доставља</w:t>
      </w:r>
      <w:proofErr w:type="spellEnd"/>
      <w:r w:rsidR="00BD18FF" w:rsidRPr="00BD18FF">
        <w:rPr>
          <w:rFonts w:asciiTheme="minorHAnsi" w:hAnsiTheme="minorHAnsi" w:cstheme="minorHAnsi"/>
          <w:sz w:val="24"/>
          <w:szCs w:val="24"/>
          <w:lang w:val="en-US"/>
        </w:rPr>
        <w:t xml:space="preserve"> </w:t>
      </w:r>
      <w:proofErr w:type="spellStart"/>
      <w:r w:rsidR="00BD18FF" w:rsidRPr="00BD18FF">
        <w:rPr>
          <w:rFonts w:asciiTheme="minorHAnsi" w:hAnsiTheme="minorHAnsi" w:cstheme="minorHAnsi"/>
          <w:sz w:val="24"/>
          <w:szCs w:val="24"/>
          <w:lang w:val="en-US"/>
        </w:rPr>
        <w:t>обједињени</w:t>
      </w:r>
      <w:proofErr w:type="spellEnd"/>
      <w:r w:rsidR="00BD18FF" w:rsidRPr="00BD18FF">
        <w:rPr>
          <w:rFonts w:asciiTheme="minorHAnsi" w:hAnsiTheme="minorHAnsi" w:cstheme="minorHAnsi"/>
          <w:sz w:val="24"/>
          <w:szCs w:val="24"/>
          <w:lang w:val="en-US"/>
        </w:rPr>
        <w:t xml:space="preserve"> </w:t>
      </w:r>
      <w:proofErr w:type="spellStart"/>
      <w:r w:rsidR="00BD18FF" w:rsidRPr="00BD18FF">
        <w:rPr>
          <w:rFonts w:asciiTheme="minorHAnsi" w:hAnsiTheme="minorHAnsi" w:cstheme="minorHAnsi"/>
          <w:sz w:val="24"/>
          <w:szCs w:val="24"/>
          <w:lang w:val="en-US"/>
        </w:rPr>
        <w:t>извјештај</w:t>
      </w:r>
      <w:proofErr w:type="spellEnd"/>
      <w:r w:rsidR="00BD18FF" w:rsidRPr="00BD18FF">
        <w:rPr>
          <w:rFonts w:asciiTheme="minorHAnsi" w:hAnsiTheme="minorHAnsi" w:cstheme="minorHAnsi"/>
          <w:sz w:val="24"/>
          <w:szCs w:val="24"/>
          <w:lang w:val="en-US"/>
        </w:rPr>
        <w:t xml:space="preserve"> </w:t>
      </w:r>
      <w:r w:rsidR="00195820" w:rsidRPr="00BD18FF">
        <w:rPr>
          <w:rFonts w:asciiTheme="minorHAnsi" w:hAnsiTheme="minorHAnsi" w:cstheme="minorHAnsi"/>
          <w:sz w:val="24"/>
          <w:szCs w:val="24"/>
          <w:lang w:val="bs-Cyrl-BA"/>
        </w:rPr>
        <w:t xml:space="preserve">о </w:t>
      </w:r>
      <w:r w:rsidR="00886FEC" w:rsidRPr="00BD18FF">
        <w:rPr>
          <w:rFonts w:asciiTheme="minorHAnsi" w:hAnsiTheme="minorHAnsi" w:cstheme="minorHAnsi"/>
          <w:sz w:val="24"/>
          <w:szCs w:val="24"/>
          <w:lang w:val="bs-Cyrl-BA"/>
        </w:rPr>
        <w:t xml:space="preserve">предузећима </w:t>
      </w:r>
      <w:proofErr w:type="spellStart"/>
      <w:r w:rsidRPr="00BD18FF">
        <w:rPr>
          <w:rFonts w:asciiTheme="minorHAnsi" w:hAnsiTheme="minorHAnsi" w:cstheme="minorHAnsi"/>
          <w:sz w:val="24"/>
          <w:szCs w:val="24"/>
          <w:lang w:val="en-US"/>
        </w:rPr>
        <w:t>Влади</w:t>
      </w:r>
      <w:proofErr w:type="spellEnd"/>
      <w:r w:rsidRPr="00BD18FF">
        <w:rPr>
          <w:rFonts w:asciiTheme="minorHAnsi" w:hAnsiTheme="minorHAnsi" w:cstheme="minorHAnsi"/>
          <w:sz w:val="24"/>
          <w:szCs w:val="24"/>
          <w:lang w:val="sr-Cyrl-BA"/>
        </w:rPr>
        <w:t xml:space="preserve"> најмање</w:t>
      </w:r>
      <w:r w:rsidRPr="00BD18FF">
        <w:rPr>
          <w:rFonts w:asciiTheme="minorHAnsi" w:hAnsiTheme="minorHAnsi" w:cstheme="minorHAnsi"/>
          <w:sz w:val="24"/>
          <w:szCs w:val="24"/>
          <w:lang w:val="en-US"/>
        </w:rPr>
        <w:t xml:space="preserve"> </w:t>
      </w:r>
      <w:proofErr w:type="spellStart"/>
      <w:r w:rsidRPr="00BD18FF">
        <w:rPr>
          <w:rFonts w:asciiTheme="minorHAnsi" w:hAnsiTheme="minorHAnsi" w:cstheme="minorHAnsi"/>
          <w:sz w:val="24"/>
          <w:szCs w:val="24"/>
          <w:lang w:val="en-US"/>
        </w:rPr>
        <w:t>јед</w:t>
      </w:r>
      <w:proofErr w:type="spellEnd"/>
      <w:r w:rsidRPr="00BD18FF">
        <w:rPr>
          <w:rFonts w:asciiTheme="minorHAnsi" w:hAnsiTheme="minorHAnsi" w:cstheme="minorHAnsi"/>
          <w:sz w:val="24"/>
          <w:szCs w:val="24"/>
          <w:lang w:val="sr-Cyrl-BA"/>
        </w:rPr>
        <w:t>н</w:t>
      </w:r>
      <w:proofErr w:type="spellStart"/>
      <w:r w:rsidRPr="00BD18FF">
        <w:rPr>
          <w:rFonts w:asciiTheme="minorHAnsi" w:hAnsiTheme="minorHAnsi" w:cstheme="minorHAnsi"/>
          <w:sz w:val="24"/>
          <w:szCs w:val="24"/>
          <w:lang w:val="en-US"/>
        </w:rPr>
        <w:t>ом</w:t>
      </w:r>
      <w:proofErr w:type="spellEnd"/>
      <w:r w:rsidRPr="00BD18FF">
        <w:rPr>
          <w:rFonts w:asciiTheme="minorHAnsi" w:hAnsiTheme="minorHAnsi" w:cstheme="minorHAnsi"/>
          <w:sz w:val="24"/>
          <w:szCs w:val="24"/>
          <w:lang w:val="en-US"/>
        </w:rPr>
        <w:t xml:space="preserve"> </w:t>
      </w:r>
      <w:proofErr w:type="spellStart"/>
      <w:r w:rsidRPr="00BD18FF">
        <w:rPr>
          <w:rFonts w:asciiTheme="minorHAnsi" w:hAnsiTheme="minorHAnsi" w:cstheme="minorHAnsi"/>
          <w:sz w:val="24"/>
          <w:szCs w:val="24"/>
          <w:lang w:val="en-US"/>
        </w:rPr>
        <w:t>годишње</w:t>
      </w:r>
      <w:proofErr w:type="spellEnd"/>
      <w:r w:rsidRPr="00BD18FF">
        <w:rPr>
          <w:rFonts w:asciiTheme="minorHAnsi" w:hAnsiTheme="minorHAnsi" w:cstheme="minorHAnsi"/>
          <w:sz w:val="24"/>
          <w:szCs w:val="24"/>
          <w:lang w:val="en-US"/>
        </w:rPr>
        <w:t>.</w:t>
      </w:r>
    </w:p>
    <w:p w:rsidR="00675B3B" w:rsidRPr="00555A0E" w:rsidRDefault="00675B3B" w:rsidP="00675B3B">
      <w:pPr>
        <w:spacing w:after="0" w:line="240" w:lineRule="auto"/>
        <w:ind w:firstLine="720"/>
        <w:jc w:val="both"/>
        <w:rPr>
          <w:rFonts w:asciiTheme="minorHAnsi" w:hAnsiTheme="minorHAnsi" w:cstheme="minorHAnsi"/>
          <w:sz w:val="24"/>
          <w:szCs w:val="24"/>
          <w:lang w:val="sr-Cyrl-BA"/>
        </w:rPr>
      </w:pPr>
      <w:r w:rsidRPr="00BD18FF">
        <w:rPr>
          <w:rFonts w:asciiTheme="minorHAnsi" w:hAnsiTheme="minorHAnsi" w:cstheme="minorHAnsi"/>
          <w:sz w:val="24"/>
          <w:szCs w:val="24"/>
          <w:lang w:val="sr-Cyrl-BA"/>
        </w:rPr>
        <w:t xml:space="preserve">(7) Политика власништва израђује се на средњорочни период у </w:t>
      </w:r>
      <w:r w:rsidRPr="00555A0E">
        <w:rPr>
          <w:rFonts w:asciiTheme="minorHAnsi" w:hAnsiTheme="minorHAnsi" w:cstheme="minorHAnsi"/>
          <w:sz w:val="24"/>
          <w:szCs w:val="24"/>
          <w:lang w:val="sr-Cyrl-BA"/>
        </w:rPr>
        <w:t>складу са прописом којим се уређује стратешко планирање и доноси је Влада.</w:t>
      </w:r>
    </w:p>
    <w:p w:rsidR="00675B3B" w:rsidRPr="00555A0E" w:rsidRDefault="00675B3B" w:rsidP="00675B3B">
      <w:pPr>
        <w:spacing w:after="0" w:line="240" w:lineRule="auto"/>
        <w:ind w:firstLine="720"/>
        <w:jc w:val="both"/>
        <w:rPr>
          <w:rFonts w:asciiTheme="minorHAnsi" w:hAnsiTheme="minorHAnsi" w:cstheme="minorHAnsi"/>
          <w:sz w:val="24"/>
          <w:szCs w:val="24"/>
          <w:lang w:val="en-US"/>
        </w:rPr>
      </w:pPr>
      <w:r w:rsidRPr="00555A0E">
        <w:rPr>
          <w:rFonts w:asciiTheme="minorHAnsi" w:hAnsiTheme="minorHAnsi" w:cstheme="minorHAnsi"/>
          <w:sz w:val="24"/>
          <w:szCs w:val="24"/>
          <w:lang w:val="sr-Cyrl-BA"/>
        </w:rPr>
        <w:t>(8) Влада н</w:t>
      </w:r>
      <w:r w:rsidRPr="00555A0E">
        <w:rPr>
          <w:rFonts w:asciiTheme="minorHAnsi" w:hAnsiTheme="minorHAnsi" w:cstheme="minorHAnsi"/>
          <w:sz w:val="24"/>
          <w:szCs w:val="24"/>
          <w:lang w:val="en-US"/>
        </w:rPr>
        <w:t xml:space="preserve">а </w:t>
      </w:r>
      <w:proofErr w:type="spellStart"/>
      <w:r w:rsidRPr="00555A0E">
        <w:rPr>
          <w:rFonts w:asciiTheme="minorHAnsi" w:hAnsiTheme="minorHAnsi" w:cstheme="minorHAnsi"/>
          <w:sz w:val="24"/>
          <w:szCs w:val="24"/>
          <w:lang w:val="en-US"/>
        </w:rPr>
        <w:t>приједлог</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ресорног</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министарства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утврђује</w:t>
      </w:r>
      <w:proofErr w:type="spellEnd"/>
      <w:r w:rsidRPr="00555A0E">
        <w:rPr>
          <w:rFonts w:asciiTheme="minorHAnsi" w:hAnsiTheme="minorHAnsi" w:cstheme="minorHAnsi"/>
          <w:sz w:val="24"/>
          <w:szCs w:val="24"/>
          <w:lang w:val="sr-Cyrl-BA"/>
        </w:rPr>
        <w:t xml:space="preserve"> </w:t>
      </w:r>
      <w:proofErr w:type="spellStart"/>
      <w:r w:rsidRPr="00555A0E">
        <w:rPr>
          <w:rFonts w:asciiTheme="minorHAnsi" w:hAnsiTheme="minorHAnsi" w:cstheme="minorHAnsi"/>
          <w:sz w:val="24"/>
          <w:szCs w:val="24"/>
          <w:lang w:val="en-US"/>
        </w:rPr>
        <w:t>циљеве</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пословања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за</w:t>
      </w:r>
      <w:proofErr w:type="spellEnd"/>
      <w:r w:rsidRPr="00555A0E">
        <w:rPr>
          <w:rFonts w:asciiTheme="minorHAnsi" w:hAnsiTheme="minorHAnsi" w:cstheme="minorHAnsi"/>
          <w:sz w:val="24"/>
          <w:szCs w:val="24"/>
          <w:lang w:val="en-US"/>
        </w:rPr>
        <w:t xml:space="preserve"> </w:t>
      </w:r>
      <w:proofErr w:type="spellStart"/>
      <w:r w:rsidRPr="00555A0E">
        <w:rPr>
          <w:rFonts w:asciiTheme="minorHAnsi" w:hAnsiTheme="minorHAnsi" w:cstheme="minorHAnsi"/>
          <w:sz w:val="24"/>
          <w:szCs w:val="24"/>
          <w:lang w:val="en-US"/>
        </w:rPr>
        <w:t>предузећа</w:t>
      </w:r>
      <w:proofErr w:type="spellEnd"/>
      <w:r w:rsidRPr="00555A0E">
        <w:rPr>
          <w:rFonts w:asciiTheme="minorHAnsi" w:hAnsiTheme="minorHAnsi" w:cstheme="minorHAnsi"/>
          <w:sz w:val="24"/>
          <w:szCs w:val="24"/>
          <w:lang w:val="sr-Cyrl-BA"/>
        </w:rPr>
        <w:t xml:space="preserve"> са кључним показатељима учинка</w:t>
      </w:r>
      <w:r w:rsidRPr="00555A0E">
        <w:rPr>
          <w:rFonts w:asciiTheme="minorHAnsi" w:hAnsiTheme="minorHAnsi" w:cstheme="minorHAnsi"/>
          <w:sz w:val="24"/>
          <w:szCs w:val="24"/>
          <w:lang w:val="en-US"/>
        </w:rPr>
        <w:t>.</w:t>
      </w:r>
    </w:p>
    <w:p w:rsidR="00675B3B" w:rsidRPr="00555A0E" w:rsidRDefault="00675B3B" w:rsidP="00675B3B">
      <w:pPr>
        <w:spacing w:after="0" w:line="240" w:lineRule="auto"/>
        <w:ind w:firstLine="720"/>
        <w:jc w:val="both"/>
        <w:rPr>
          <w:rFonts w:asciiTheme="minorHAnsi" w:hAnsiTheme="minorHAnsi" w:cstheme="minorHAnsi"/>
          <w:sz w:val="24"/>
          <w:szCs w:val="24"/>
        </w:rPr>
      </w:pPr>
      <w:r w:rsidRPr="00555A0E">
        <w:rPr>
          <w:rFonts w:asciiTheme="minorHAnsi" w:hAnsiTheme="minorHAnsi" w:cstheme="minorHAnsi"/>
          <w:sz w:val="24"/>
          <w:szCs w:val="24"/>
        </w:rPr>
        <w:t>(9) Влада уредбом прописује садржај, начин и рокове за израду и достављање обједињеног извјештаја.</w:t>
      </w:r>
    </w:p>
    <w:p w:rsidR="00675B3B" w:rsidRPr="00555A0E" w:rsidRDefault="00675B3B" w:rsidP="00675B3B">
      <w:pPr>
        <w:spacing w:after="0" w:line="240" w:lineRule="auto"/>
        <w:ind w:firstLine="720"/>
        <w:jc w:val="both"/>
        <w:rPr>
          <w:rFonts w:asciiTheme="minorHAnsi" w:hAnsiTheme="minorHAnsi" w:cstheme="minorHAnsi"/>
          <w:sz w:val="24"/>
          <w:szCs w:val="24"/>
          <w:lang w:val="sr-Cyrl-BA"/>
        </w:rPr>
      </w:pPr>
    </w:p>
    <w:p w:rsidR="00675B3B" w:rsidRPr="00555A0E" w:rsidRDefault="00675B3B" w:rsidP="00675B3B">
      <w:pPr>
        <w:pStyle w:val="Normal1"/>
        <w:spacing w:before="0" w:beforeAutospacing="0" w:after="0" w:afterAutospacing="0"/>
        <w:jc w:val="center"/>
        <w:rPr>
          <w:rFonts w:asciiTheme="minorHAnsi" w:hAnsiTheme="minorHAnsi" w:cstheme="minorHAnsi"/>
          <w:lang w:val="sr-Cyrl-BA"/>
        </w:rPr>
      </w:pPr>
      <w:r>
        <w:rPr>
          <w:rFonts w:asciiTheme="minorHAnsi" w:hAnsiTheme="minorHAnsi" w:cstheme="minorHAnsi"/>
        </w:rPr>
        <w:t>Члан 46</w:t>
      </w:r>
      <w:r w:rsidRPr="00555A0E">
        <w:rPr>
          <w:rFonts w:asciiTheme="minorHAnsi" w:hAnsiTheme="minorHAnsi" w:cstheme="minorHAnsi"/>
        </w:rPr>
        <w:t>б</w:t>
      </w:r>
      <w:r w:rsidRPr="00555A0E">
        <w:rPr>
          <w:rFonts w:asciiTheme="minorHAnsi" w:hAnsiTheme="minorHAnsi" w:cstheme="minorHAnsi"/>
          <w:lang w:val="sr-Cyrl-BA"/>
        </w:rPr>
        <w:t>.</w:t>
      </w:r>
    </w:p>
    <w:p w:rsidR="00675B3B" w:rsidRPr="00555A0E" w:rsidRDefault="00675B3B" w:rsidP="00675B3B">
      <w:pPr>
        <w:pStyle w:val="NoSpacing"/>
        <w:rPr>
          <w:rFonts w:asciiTheme="minorHAnsi" w:hAnsiTheme="minorHAnsi" w:cstheme="minorHAnsi"/>
          <w:sz w:val="24"/>
          <w:szCs w:val="24"/>
          <w:lang w:val="sr-Cyrl-BA"/>
        </w:rPr>
      </w:pP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rPr>
        <w:t>(1) Информациони систем обухвата:</w:t>
      </w: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rPr>
        <w:t>а) регистар јавних предузећа,</w:t>
      </w: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rPr>
        <w:t xml:space="preserve">б) </w:t>
      </w:r>
      <w:r w:rsidRPr="00555A0E">
        <w:rPr>
          <w:rFonts w:asciiTheme="minorHAnsi" w:hAnsiTheme="minorHAnsi" w:cstheme="minorHAnsi"/>
          <w:sz w:val="24"/>
          <w:szCs w:val="24"/>
          <w:lang w:val="sr-Cyrl-BA"/>
        </w:rPr>
        <w:t>обједињене</w:t>
      </w:r>
      <w:r w:rsidRPr="00555A0E">
        <w:rPr>
          <w:rFonts w:asciiTheme="minorHAnsi" w:hAnsiTheme="minorHAnsi" w:cstheme="minorHAnsi"/>
          <w:sz w:val="24"/>
          <w:szCs w:val="24"/>
        </w:rPr>
        <w:t xml:space="preserve"> финансијске и нефинансијске показатеље пословања предузећа,</w:t>
      </w: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rPr>
        <w:t>в) извјештаје о спровођењу политике власништва,</w:t>
      </w: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rPr>
        <w:lastRenderedPageBreak/>
        <w:t xml:space="preserve">г) друге податке од значаја за координацију надзора над </w:t>
      </w:r>
      <w:r w:rsidRPr="00555A0E">
        <w:rPr>
          <w:rFonts w:asciiTheme="minorHAnsi" w:hAnsiTheme="minorHAnsi" w:cstheme="minorHAnsi"/>
          <w:sz w:val="24"/>
          <w:szCs w:val="24"/>
          <w:lang w:val="sr-Cyrl-BA"/>
        </w:rPr>
        <w:t>посебно надзираним</w:t>
      </w:r>
      <w:r w:rsidRPr="00555A0E">
        <w:rPr>
          <w:rFonts w:asciiTheme="minorHAnsi" w:hAnsiTheme="minorHAnsi" w:cstheme="minorHAnsi"/>
          <w:sz w:val="24"/>
          <w:szCs w:val="24"/>
        </w:rPr>
        <w:t xml:space="preserve"> предузећима.</w:t>
      </w:r>
    </w:p>
    <w:p w:rsidR="00675B3B" w:rsidRPr="00555A0E" w:rsidRDefault="00675B3B" w:rsidP="00675B3B">
      <w:pPr>
        <w:pStyle w:val="NoSpacing"/>
        <w:ind w:firstLine="720"/>
        <w:jc w:val="both"/>
        <w:rPr>
          <w:rFonts w:asciiTheme="minorHAnsi" w:hAnsiTheme="minorHAnsi" w:cstheme="minorHAnsi"/>
          <w:sz w:val="24"/>
          <w:szCs w:val="24"/>
        </w:rPr>
      </w:pPr>
      <w:r w:rsidRPr="00555A0E">
        <w:rPr>
          <w:rFonts w:asciiTheme="minorHAnsi" w:hAnsiTheme="minorHAnsi" w:cstheme="minorHAnsi"/>
          <w:sz w:val="24"/>
          <w:szCs w:val="24"/>
          <w:lang w:val="sr-Cyrl-BA"/>
        </w:rPr>
        <w:t xml:space="preserve">(2) Влада уредбом прописује </w:t>
      </w:r>
      <w:r w:rsidRPr="00555A0E">
        <w:rPr>
          <w:rFonts w:asciiTheme="minorHAnsi" w:hAnsiTheme="minorHAnsi" w:cstheme="minorHAnsi"/>
          <w:sz w:val="24"/>
          <w:szCs w:val="24"/>
        </w:rPr>
        <w:t>начин вођења и садржај Информационог система.</w:t>
      </w:r>
    </w:p>
    <w:p w:rsidR="00675B3B" w:rsidRPr="00555A0E" w:rsidRDefault="00675B3B" w:rsidP="00675B3B">
      <w:pPr>
        <w:pStyle w:val="NoSpacing"/>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rPr>
        <w:t>(3)</w:t>
      </w:r>
      <w:r w:rsidRPr="00555A0E">
        <w:rPr>
          <w:rFonts w:asciiTheme="minorHAnsi" w:hAnsiTheme="minorHAnsi" w:cstheme="minorHAnsi"/>
          <w:sz w:val="24"/>
          <w:szCs w:val="24"/>
          <w:lang w:val="sr-Cyrl-BA"/>
        </w:rPr>
        <w:t xml:space="preserve"> У</w:t>
      </w:r>
      <w:r w:rsidRPr="00555A0E">
        <w:rPr>
          <w:rFonts w:asciiTheme="minorHAnsi" w:hAnsiTheme="minorHAnsi" w:cstheme="minorHAnsi"/>
          <w:sz w:val="24"/>
          <w:szCs w:val="24"/>
        </w:rPr>
        <w:t xml:space="preserve">чесници Система за </w:t>
      </w:r>
      <w:r w:rsidRPr="00555A0E">
        <w:rPr>
          <w:rFonts w:asciiTheme="minorHAnsi" w:hAnsiTheme="minorHAnsi" w:cstheme="minorHAnsi"/>
          <w:sz w:val="24"/>
          <w:szCs w:val="24"/>
          <w:lang w:val="sr-Cyrl-BA"/>
        </w:rPr>
        <w:t>координацију</w:t>
      </w:r>
      <w:r w:rsidRPr="00555A0E">
        <w:rPr>
          <w:rFonts w:asciiTheme="minorHAnsi" w:hAnsiTheme="minorHAnsi" w:cstheme="minorHAnsi"/>
          <w:sz w:val="24"/>
          <w:szCs w:val="24"/>
        </w:rPr>
        <w:t xml:space="preserve"> су </w:t>
      </w:r>
      <w:r w:rsidRPr="00555A0E">
        <w:rPr>
          <w:rFonts w:asciiTheme="minorHAnsi" w:hAnsiTheme="minorHAnsi" w:cstheme="minorHAnsi"/>
          <w:sz w:val="24"/>
          <w:szCs w:val="24"/>
          <w:lang w:val="sr-Cyrl-BA"/>
        </w:rPr>
        <w:t>к</w:t>
      </w:r>
      <w:r w:rsidRPr="00555A0E">
        <w:rPr>
          <w:rFonts w:asciiTheme="minorHAnsi" w:hAnsiTheme="minorHAnsi" w:cstheme="minorHAnsi"/>
          <w:sz w:val="24"/>
          <w:szCs w:val="24"/>
        </w:rPr>
        <w:t>орисници података из Информационог система.</w:t>
      </w:r>
      <w:r w:rsidRPr="00555A0E">
        <w:rPr>
          <w:rFonts w:asciiTheme="minorHAnsi" w:hAnsiTheme="minorHAnsi" w:cstheme="minorHAnsi"/>
          <w:sz w:val="24"/>
          <w:szCs w:val="24"/>
          <w:lang w:val="sr-Cyrl-BA"/>
        </w:rPr>
        <w:t>“</w:t>
      </w:r>
    </w:p>
    <w:p w:rsidR="00675B3B" w:rsidRDefault="00675B3B" w:rsidP="007E09CC">
      <w:pPr>
        <w:spacing w:after="0" w:line="240" w:lineRule="auto"/>
        <w:rPr>
          <w:rFonts w:asciiTheme="minorHAnsi" w:hAnsiTheme="minorHAnsi" w:cstheme="minorHAnsi"/>
          <w:sz w:val="24"/>
          <w:szCs w:val="24"/>
          <w:lang w:val="sr-Cyrl-BA"/>
        </w:rPr>
      </w:pPr>
    </w:p>
    <w:p w:rsidR="007C6863" w:rsidRPr="00555A0E" w:rsidRDefault="007E09CC" w:rsidP="007C6863">
      <w:pPr>
        <w:spacing w:after="0" w:line="240" w:lineRule="auto"/>
        <w:jc w:val="center"/>
        <w:rPr>
          <w:rFonts w:asciiTheme="minorHAnsi" w:hAnsiTheme="minorHAnsi" w:cstheme="minorHAnsi"/>
          <w:sz w:val="24"/>
          <w:szCs w:val="24"/>
          <w:lang w:val="sr-Cyrl-BA"/>
        </w:rPr>
      </w:pPr>
      <w:r>
        <w:rPr>
          <w:rFonts w:asciiTheme="minorHAnsi" w:hAnsiTheme="minorHAnsi" w:cstheme="minorHAnsi"/>
          <w:sz w:val="24"/>
          <w:szCs w:val="24"/>
          <w:lang w:val="sr-Cyrl-BA"/>
        </w:rPr>
        <w:t>Члан 9</w:t>
      </w:r>
      <w:r w:rsidR="007C6863" w:rsidRPr="00555A0E">
        <w:rPr>
          <w:rFonts w:asciiTheme="minorHAnsi" w:hAnsiTheme="minorHAnsi" w:cstheme="minorHAnsi"/>
          <w:sz w:val="24"/>
          <w:szCs w:val="24"/>
          <w:lang w:val="sr-Cyrl-BA"/>
        </w:rPr>
        <w:t>.</w:t>
      </w:r>
    </w:p>
    <w:p w:rsidR="007C6863" w:rsidRPr="00555A0E" w:rsidRDefault="007C6863" w:rsidP="007C6863">
      <w:pPr>
        <w:spacing w:after="0" w:line="240" w:lineRule="auto"/>
        <w:jc w:val="center"/>
        <w:rPr>
          <w:rFonts w:asciiTheme="minorHAnsi" w:hAnsiTheme="minorHAnsi" w:cstheme="minorHAnsi"/>
          <w:sz w:val="24"/>
          <w:szCs w:val="24"/>
          <w:lang w:val="sr-Cyrl-BA"/>
        </w:rPr>
      </w:pPr>
    </w:p>
    <w:p w:rsidR="007C6863" w:rsidRPr="00555A0E" w:rsidRDefault="007C6863" w:rsidP="007C6863">
      <w:pPr>
        <w:pStyle w:val="Normal1"/>
        <w:tabs>
          <w:tab w:val="left" w:pos="450"/>
        </w:tabs>
        <w:spacing w:before="0" w:beforeAutospacing="0" w:after="0" w:afterAutospacing="0"/>
        <w:ind w:firstLine="709"/>
        <w:jc w:val="both"/>
        <w:rPr>
          <w:rFonts w:asciiTheme="minorHAnsi" w:hAnsiTheme="minorHAnsi" w:cstheme="minorHAnsi"/>
          <w:lang w:val="sr-Cyrl-BA"/>
        </w:rPr>
      </w:pPr>
      <w:r w:rsidRPr="00555A0E">
        <w:rPr>
          <w:rFonts w:asciiTheme="minorHAnsi" w:hAnsiTheme="minorHAnsi" w:cstheme="minorHAnsi"/>
          <w:lang w:val="sr-Cyrl-BA"/>
        </w:rPr>
        <w:t>У члану 48. у ставу 1. тачка на крају става замјењује се запетом и додају се нове т. г) и д) које гласе:</w:t>
      </w:r>
    </w:p>
    <w:p w:rsidR="007C6863" w:rsidRPr="00555A0E" w:rsidRDefault="007C6863" w:rsidP="007C6863">
      <w:pPr>
        <w:pStyle w:val="Normal1"/>
        <w:tabs>
          <w:tab w:val="left" w:pos="450"/>
        </w:tabs>
        <w:spacing w:before="0" w:beforeAutospacing="0" w:after="0" w:afterAutospacing="0"/>
        <w:ind w:firstLine="720"/>
        <w:jc w:val="both"/>
        <w:rPr>
          <w:rFonts w:asciiTheme="minorHAnsi" w:hAnsiTheme="minorHAnsi" w:cstheme="minorHAnsi"/>
          <w:lang w:val="sr-Cyrl-BA"/>
        </w:rPr>
      </w:pPr>
      <w:r w:rsidRPr="00555A0E">
        <w:rPr>
          <w:rFonts w:asciiTheme="minorHAnsi" w:hAnsiTheme="minorHAnsi" w:cstheme="minorHAnsi"/>
          <w:lang w:val="sr-Cyrl-BA"/>
        </w:rPr>
        <w:t>„г) управа не уноси благовремено и тачно</w:t>
      </w:r>
      <w:r w:rsidRPr="00555A0E">
        <w:rPr>
          <w:rFonts w:asciiTheme="minorHAnsi" w:hAnsiTheme="minorHAnsi" w:cstheme="minorHAnsi"/>
        </w:rPr>
        <w:t xml:space="preserve"> податке о пословању</w:t>
      </w:r>
      <w:r w:rsidRPr="00555A0E">
        <w:rPr>
          <w:rFonts w:asciiTheme="minorHAnsi" w:hAnsiTheme="minorHAnsi" w:cstheme="minorHAnsi"/>
          <w:lang w:val="sr-Cyrl-BA"/>
        </w:rPr>
        <w:t xml:space="preserve"> </w:t>
      </w:r>
      <w:r w:rsidRPr="00555A0E">
        <w:rPr>
          <w:rFonts w:asciiTheme="minorHAnsi" w:hAnsiTheme="minorHAnsi" w:cstheme="minorHAnsi"/>
        </w:rPr>
        <w:t xml:space="preserve">у </w:t>
      </w:r>
      <w:r w:rsidRPr="00555A0E">
        <w:rPr>
          <w:rFonts w:asciiTheme="minorHAnsi" w:hAnsiTheme="minorHAnsi" w:cstheme="minorHAnsi"/>
          <w:lang w:val="sr-Cyrl-BA"/>
        </w:rPr>
        <w:t>И</w:t>
      </w:r>
      <w:r w:rsidRPr="00555A0E">
        <w:rPr>
          <w:rFonts w:asciiTheme="minorHAnsi" w:hAnsiTheme="minorHAnsi" w:cstheme="minorHAnsi"/>
        </w:rPr>
        <w:t>нформациони систем</w:t>
      </w:r>
      <w:r w:rsidRPr="00555A0E">
        <w:rPr>
          <w:rFonts w:asciiTheme="minorHAnsi" w:hAnsiTheme="minorHAnsi" w:cstheme="minorHAnsi"/>
          <w:lang w:val="sr-Cyrl-BA"/>
        </w:rPr>
        <w:t xml:space="preserve"> у складу са чланом 17а. став 1,</w:t>
      </w:r>
    </w:p>
    <w:p w:rsidR="007C6863" w:rsidRPr="00555A0E" w:rsidRDefault="007C6863" w:rsidP="007C6863">
      <w:pPr>
        <w:spacing w:after="0" w:line="240" w:lineRule="auto"/>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ab/>
        <w:t xml:space="preserve">д) управа не учини доступним јавности </w:t>
      </w:r>
      <w:r w:rsidRPr="00555A0E">
        <w:rPr>
          <w:rFonts w:asciiTheme="minorHAnsi" w:hAnsiTheme="minorHAnsi" w:cstheme="minorHAnsi"/>
          <w:sz w:val="24"/>
          <w:szCs w:val="24"/>
        </w:rPr>
        <w:t>информације о пословању укључујући финансијске показатеље, податке о организационој структури,</w:t>
      </w:r>
      <w:r w:rsidRPr="00555A0E">
        <w:rPr>
          <w:rFonts w:asciiTheme="minorHAnsi" w:hAnsiTheme="minorHAnsi" w:cstheme="minorHAnsi"/>
          <w:sz w:val="24"/>
          <w:szCs w:val="24"/>
          <w:lang w:val="sr-Cyrl-BA"/>
        </w:rPr>
        <w:t xml:space="preserve"> као и друге податке од значаја за пословање у року од 30 дана од дана њиховог настанка у складу са чланом 17а. став 2.“</w:t>
      </w:r>
    </w:p>
    <w:p w:rsidR="007C6863" w:rsidRPr="00555A0E" w:rsidRDefault="007C6863" w:rsidP="007C6863">
      <w:pPr>
        <w:pStyle w:val="Normal1"/>
        <w:tabs>
          <w:tab w:val="left" w:pos="450"/>
        </w:tabs>
        <w:spacing w:before="0" w:beforeAutospacing="0" w:after="0" w:afterAutospacing="0"/>
        <w:jc w:val="both"/>
        <w:rPr>
          <w:rFonts w:asciiTheme="minorHAnsi" w:hAnsiTheme="minorHAnsi" w:cstheme="minorHAnsi"/>
          <w:lang w:val="sr-Cyrl-BA"/>
        </w:rPr>
      </w:pPr>
      <w:r w:rsidRPr="00555A0E">
        <w:rPr>
          <w:rFonts w:asciiTheme="minorHAnsi" w:hAnsiTheme="minorHAnsi" w:cstheme="minorHAnsi"/>
          <w:lang w:val="sr-Cyrl-BA"/>
        </w:rPr>
        <w:tab/>
      </w:r>
      <w:r w:rsidRPr="00555A0E">
        <w:rPr>
          <w:rFonts w:asciiTheme="minorHAnsi" w:hAnsiTheme="minorHAnsi" w:cstheme="minorHAnsi"/>
          <w:lang w:val="sr-Cyrl-BA"/>
        </w:rPr>
        <w:tab/>
        <w:t>У ставу 2. ријеч „до“ иза ријечи „казном“ замјењује се ријечју „од“.“</w:t>
      </w:r>
    </w:p>
    <w:p w:rsidR="007C6863" w:rsidRPr="00555A0E" w:rsidRDefault="007C6863" w:rsidP="007C6863">
      <w:pPr>
        <w:spacing w:after="0" w:line="240" w:lineRule="auto"/>
        <w:jc w:val="center"/>
        <w:rPr>
          <w:rFonts w:asciiTheme="minorHAnsi" w:hAnsiTheme="minorHAnsi" w:cstheme="minorHAnsi"/>
          <w:sz w:val="24"/>
          <w:szCs w:val="24"/>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Члан 10.</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ind w:firstLine="709"/>
        <w:rPr>
          <w:rFonts w:asciiTheme="minorHAnsi" w:hAnsiTheme="minorHAnsi" w:cstheme="minorHAnsi"/>
          <w:lang w:val="sr-Cyrl-BA"/>
        </w:rPr>
      </w:pPr>
      <w:r w:rsidRPr="00555A0E">
        <w:rPr>
          <w:rFonts w:asciiTheme="minorHAnsi" w:hAnsiTheme="minorHAnsi" w:cstheme="minorHAnsi"/>
          <w:lang w:val="sr-Cyrl-BA"/>
        </w:rPr>
        <w:t>Послије члана 53. додаје се нови члан 53а, који гласи:</w:t>
      </w:r>
    </w:p>
    <w:p w:rsidR="007C6863" w:rsidRPr="00555A0E" w:rsidRDefault="007C6863" w:rsidP="007C6863">
      <w:pPr>
        <w:pStyle w:val="Normal1"/>
        <w:spacing w:before="0" w:beforeAutospacing="0" w:after="0" w:afterAutospacing="0"/>
        <w:rPr>
          <w:rFonts w:asciiTheme="minorHAnsi" w:hAnsiTheme="minorHAnsi" w:cstheme="minorHAnsi"/>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„Члан 53а.</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D20A1F" w:rsidRDefault="007C6863" w:rsidP="007C6863">
      <w:pPr>
        <w:pStyle w:val="Normal1"/>
        <w:spacing w:before="0" w:beforeAutospacing="0" w:after="0" w:afterAutospacing="0"/>
        <w:ind w:firstLine="720"/>
        <w:jc w:val="both"/>
        <w:rPr>
          <w:rFonts w:asciiTheme="minorHAnsi" w:hAnsiTheme="minorHAnsi" w:cstheme="minorHAnsi"/>
          <w:lang w:val="sr-Cyrl-BA"/>
        </w:rPr>
      </w:pPr>
      <w:r w:rsidRPr="00D20A1F">
        <w:rPr>
          <w:rFonts w:asciiTheme="minorHAnsi" w:hAnsiTheme="minorHAnsi" w:cstheme="minorHAnsi"/>
          <w:lang w:val="sr-Cyrl-BA"/>
        </w:rPr>
        <w:t>Влада у року од шест мјесеци од дана ступања на снагу овог закона, доноси сљедеће подзаконске акте:</w:t>
      </w:r>
    </w:p>
    <w:p w:rsidR="007C6863" w:rsidRPr="00B772BC" w:rsidRDefault="007C6863" w:rsidP="007C6863">
      <w:pPr>
        <w:pStyle w:val="Normal1"/>
        <w:spacing w:before="0" w:beforeAutospacing="0" w:after="0" w:afterAutospacing="0"/>
        <w:ind w:firstLine="720"/>
        <w:jc w:val="both"/>
        <w:rPr>
          <w:rFonts w:asciiTheme="minorHAnsi" w:hAnsiTheme="minorHAnsi" w:cstheme="minorHAnsi"/>
          <w:lang w:val="sr-Cyrl-BA"/>
        </w:rPr>
      </w:pPr>
      <w:r w:rsidRPr="00D20A1F">
        <w:rPr>
          <w:rFonts w:asciiTheme="minorHAnsi" w:hAnsiTheme="minorHAnsi" w:cstheme="minorHAnsi"/>
          <w:lang w:val="sr-Cyrl-BA"/>
        </w:rPr>
        <w:t>а)</w:t>
      </w:r>
      <w:r w:rsidRPr="00D20A1F">
        <w:rPr>
          <w:rFonts w:asciiTheme="minorHAnsi" w:hAnsiTheme="minorHAnsi" w:cstheme="minorHAnsi"/>
        </w:rPr>
        <w:t xml:space="preserve"> </w:t>
      </w:r>
      <w:r w:rsidRPr="00D20A1F">
        <w:rPr>
          <w:rFonts w:asciiTheme="minorHAnsi" w:hAnsiTheme="minorHAnsi" w:cstheme="minorHAnsi"/>
          <w:lang w:val="sr-Cyrl-BA"/>
        </w:rPr>
        <w:t>Уредбу о</w:t>
      </w:r>
      <w:r w:rsidRPr="00D20A1F">
        <w:rPr>
          <w:rFonts w:asciiTheme="minorHAnsi" w:hAnsiTheme="minorHAnsi" w:cstheme="minorHAnsi"/>
        </w:rPr>
        <w:t xml:space="preserve"> </w:t>
      </w:r>
      <w:r w:rsidRPr="00D20A1F">
        <w:rPr>
          <w:rFonts w:asciiTheme="minorHAnsi" w:hAnsiTheme="minorHAnsi" w:cstheme="minorHAnsi"/>
          <w:lang w:val="sr-Cyrl-BA"/>
        </w:rPr>
        <w:t xml:space="preserve">обједињеном </w:t>
      </w:r>
      <w:r w:rsidRPr="00B772BC">
        <w:rPr>
          <w:rFonts w:asciiTheme="minorHAnsi" w:hAnsiTheme="minorHAnsi" w:cstheme="minorHAnsi"/>
        </w:rPr>
        <w:t>извјештају</w:t>
      </w:r>
      <w:r w:rsidR="007F38AC" w:rsidRPr="00B772BC">
        <w:rPr>
          <w:rFonts w:asciiTheme="minorHAnsi" w:hAnsiTheme="minorHAnsi" w:cstheme="minorHAnsi"/>
          <w:lang w:val="sr-Cyrl-BA"/>
        </w:rPr>
        <w:t xml:space="preserve"> </w:t>
      </w:r>
      <w:r w:rsidR="00727ACD" w:rsidRPr="00B772BC">
        <w:rPr>
          <w:rFonts w:asciiTheme="minorHAnsi" w:hAnsiTheme="minorHAnsi" w:cstheme="minorHAnsi"/>
          <w:lang w:val="sr-Cyrl-BA"/>
        </w:rPr>
        <w:t xml:space="preserve">о предузећима </w:t>
      </w:r>
      <w:r w:rsidR="007F38AC" w:rsidRPr="00B772BC">
        <w:rPr>
          <w:rFonts w:asciiTheme="minorHAnsi" w:hAnsiTheme="minorHAnsi" w:cstheme="minorHAnsi"/>
          <w:lang w:val="sr-Cyrl-BA"/>
        </w:rPr>
        <w:t>(члан 46</w:t>
      </w:r>
      <w:r w:rsidRPr="00B772BC">
        <w:rPr>
          <w:rFonts w:asciiTheme="minorHAnsi" w:hAnsiTheme="minorHAnsi" w:cstheme="minorHAnsi"/>
          <w:lang w:val="sr-Cyrl-BA"/>
        </w:rPr>
        <w:t>а. став 9),</w:t>
      </w:r>
    </w:p>
    <w:p w:rsidR="007C6863" w:rsidRPr="00555A0E" w:rsidRDefault="007C6863" w:rsidP="007C6863">
      <w:pPr>
        <w:pStyle w:val="Normal1"/>
        <w:spacing w:before="0" w:beforeAutospacing="0" w:after="0" w:afterAutospacing="0"/>
        <w:ind w:firstLine="720"/>
        <w:jc w:val="both"/>
        <w:rPr>
          <w:rFonts w:asciiTheme="minorHAnsi" w:hAnsiTheme="minorHAnsi" w:cstheme="minorHAnsi"/>
          <w:lang w:val="sr-Cyrl-BA"/>
        </w:rPr>
      </w:pPr>
      <w:r w:rsidRPr="00B772BC">
        <w:rPr>
          <w:rFonts w:asciiTheme="minorHAnsi" w:hAnsiTheme="minorHAnsi" w:cstheme="minorHAnsi"/>
          <w:lang w:val="sr-Cyrl-BA"/>
        </w:rPr>
        <w:t xml:space="preserve">б) Уредбу о јединственом информационом систему за координацију </w:t>
      </w:r>
      <w:r w:rsidRPr="00D20A1F">
        <w:rPr>
          <w:rFonts w:asciiTheme="minorHAnsi" w:hAnsiTheme="minorHAnsi" w:cstheme="minorHAnsi"/>
          <w:lang w:val="sr-Cyrl-BA"/>
        </w:rPr>
        <w:t>надзора јавних предузећа у Републици Српској (</w:t>
      </w:r>
      <w:r w:rsidR="007F38AC" w:rsidRPr="00D20A1F">
        <w:rPr>
          <w:rFonts w:asciiTheme="minorHAnsi" w:hAnsiTheme="minorHAnsi" w:cstheme="minorHAnsi"/>
          <w:lang w:val="sr-Cyrl-BA"/>
        </w:rPr>
        <w:t>члан 46</w:t>
      </w:r>
      <w:r w:rsidRPr="00D20A1F">
        <w:rPr>
          <w:rFonts w:asciiTheme="minorHAnsi" w:hAnsiTheme="minorHAnsi" w:cstheme="minorHAnsi"/>
          <w:lang w:val="sr-Cyrl-BA"/>
        </w:rPr>
        <w:t>б. став 2).“</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Члан 11.</w:t>
      </w: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p>
    <w:p w:rsidR="007C6863" w:rsidRPr="00555A0E" w:rsidRDefault="007C6863" w:rsidP="007C6863">
      <w:pPr>
        <w:pStyle w:val="Normal1"/>
        <w:spacing w:before="0" w:beforeAutospacing="0" w:after="0" w:afterAutospacing="0"/>
        <w:ind w:firstLine="709"/>
        <w:rPr>
          <w:rFonts w:asciiTheme="minorHAnsi" w:hAnsiTheme="minorHAnsi" w:cstheme="minorHAnsi"/>
          <w:lang w:val="sr-Cyrl-BA"/>
        </w:rPr>
      </w:pPr>
      <w:r w:rsidRPr="00555A0E">
        <w:rPr>
          <w:rFonts w:asciiTheme="minorHAnsi" w:hAnsiTheme="minorHAnsi" w:cstheme="minorHAnsi"/>
          <w:lang w:val="sr-Cyrl-BA"/>
        </w:rPr>
        <w:t xml:space="preserve">Послије </w:t>
      </w:r>
      <w:r w:rsidRPr="00555A0E">
        <w:rPr>
          <w:rFonts w:asciiTheme="minorHAnsi" w:hAnsiTheme="minorHAnsi" w:cstheme="minorHAnsi"/>
        </w:rPr>
        <w:t>члан</w:t>
      </w:r>
      <w:r w:rsidRPr="00555A0E">
        <w:rPr>
          <w:rFonts w:asciiTheme="minorHAnsi" w:hAnsiTheme="minorHAnsi" w:cstheme="minorHAnsi"/>
          <w:lang w:val="sr-Cyrl-BA"/>
        </w:rPr>
        <w:t>а</w:t>
      </w:r>
      <w:r w:rsidRPr="00555A0E">
        <w:rPr>
          <w:rFonts w:asciiTheme="minorHAnsi" w:hAnsiTheme="minorHAnsi" w:cstheme="minorHAnsi"/>
        </w:rPr>
        <w:t xml:space="preserve"> 56</w:t>
      </w:r>
      <w:r w:rsidRPr="00555A0E">
        <w:rPr>
          <w:rFonts w:asciiTheme="minorHAnsi" w:hAnsiTheme="minorHAnsi" w:cstheme="minorHAnsi"/>
          <w:lang w:val="sr-Cyrl-BA"/>
        </w:rPr>
        <w:t>.</w:t>
      </w:r>
      <w:r w:rsidRPr="00555A0E">
        <w:rPr>
          <w:rFonts w:asciiTheme="minorHAnsi" w:hAnsiTheme="minorHAnsi" w:cstheme="minorHAnsi"/>
        </w:rPr>
        <w:t xml:space="preserve"> додаје се</w:t>
      </w:r>
      <w:r w:rsidRPr="00555A0E">
        <w:rPr>
          <w:rFonts w:asciiTheme="minorHAnsi" w:hAnsiTheme="minorHAnsi" w:cstheme="minorHAnsi"/>
          <w:lang w:val="sr-Cyrl-BA"/>
        </w:rPr>
        <w:t xml:space="preserve"> нови</w:t>
      </w:r>
      <w:r w:rsidRPr="00555A0E">
        <w:rPr>
          <w:rFonts w:asciiTheme="minorHAnsi" w:hAnsiTheme="minorHAnsi" w:cstheme="minorHAnsi"/>
        </w:rPr>
        <w:t xml:space="preserve"> чл</w:t>
      </w:r>
      <w:r w:rsidRPr="00555A0E">
        <w:rPr>
          <w:rFonts w:asciiTheme="minorHAnsi" w:hAnsiTheme="minorHAnsi" w:cstheme="minorHAnsi"/>
          <w:lang w:val="sr-Cyrl-BA"/>
        </w:rPr>
        <w:t>ан</w:t>
      </w:r>
      <w:r w:rsidRPr="00555A0E">
        <w:rPr>
          <w:rFonts w:asciiTheme="minorHAnsi" w:hAnsiTheme="minorHAnsi" w:cstheme="minorHAnsi"/>
        </w:rPr>
        <w:t xml:space="preserve"> 56а</w:t>
      </w:r>
      <w:r w:rsidRPr="00555A0E">
        <w:rPr>
          <w:rFonts w:asciiTheme="minorHAnsi" w:hAnsiTheme="minorHAnsi" w:cstheme="minorHAnsi"/>
          <w:lang w:val="sr-Cyrl-BA"/>
        </w:rPr>
        <w:t xml:space="preserve">. </w:t>
      </w:r>
      <w:r w:rsidRPr="00555A0E">
        <w:rPr>
          <w:rFonts w:asciiTheme="minorHAnsi" w:hAnsiTheme="minorHAnsi" w:cstheme="minorHAnsi"/>
        </w:rPr>
        <w:t>који гласи</w:t>
      </w:r>
      <w:r w:rsidRPr="00555A0E">
        <w:rPr>
          <w:rFonts w:asciiTheme="minorHAnsi" w:hAnsiTheme="minorHAnsi" w:cstheme="minorHAnsi"/>
          <w:lang w:val="sr-Cyrl-BA"/>
        </w:rPr>
        <w:t>:</w:t>
      </w:r>
    </w:p>
    <w:p w:rsidR="007C6863" w:rsidRPr="00555A0E" w:rsidRDefault="007C6863" w:rsidP="007C6863">
      <w:pPr>
        <w:pStyle w:val="Normal1"/>
        <w:spacing w:before="0" w:beforeAutospacing="0" w:after="0" w:afterAutospacing="0"/>
        <w:ind w:firstLine="709"/>
        <w:rPr>
          <w:rFonts w:asciiTheme="minorHAnsi" w:hAnsiTheme="minorHAnsi" w:cstheme="minorHAnsi"/>
          <w:lang w:val="sr-Cyrl-BA"/>
        </w:rPr>
      </w:pPr>
    </w:p>
    <w:p w:rsidR="007C6863" w:rsidRPr="00555A0E" w:rsidRDefault="007C6863" w:rsidP="007C6863">
      <w:pPr>
        <w:pStyle w:val="Normal1"/>
        <w:spacing w:before="0" w:beforeAutospacing="0" w:after="0" w:afterAutospacing="0"/>
        <w:jc w:val="center"/>
        <w:rPr>
          <w:rFonts w:asciiTheme="minorHAnsi" w:hAnsiTheme="minorHAnsi" w:cstheme="minorHAnsi"/>
          <w:lang w:val="sr-Cyrl-BA"/>
        </w:rPr>
      </w:pPr>
      <w:r w:rsidRPr="00555A0E">
        <w:rPr>
          <w:rFonts w:asciiTheme="minorHAnsi" w:hAnsiTheme="minorHAnsi" w:cstheme="minorHAnsi"/>
          <w:lang w:val="sr-Cyrl-BA"/>
        </w:rPr>
        <w:t>„Члан 56а.</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p>
    <w:p w:rsidR="007C6863" w:rsidRPr="00D20A1F" w:rsidRDefault="007C6863" w:rsidP="007C6863">
      <w:pPr>
        <w:spacing w:after="0" w:line="240" w:lineRule="auto"/>
        <w:ind w:firstLine="720"/>
        <w:jc w:val="both"/>
        <w:rPr>
          <w:rFonts w:asciiTheme="minorHAnsi" w:hAnsiTheme="minorHAnsi" w:cstheme="minorHAnsi"/>
          <w:sz w:val="24"/>
          <w:szCs w:val="24"/>
          <w:lang w:val="sr-Cyrl-BA"/>
        </w:rPr>
      </w:pPr>
      <w:r w:rsidRPr="00D20A1F">
        <w:rPr>
          <w:rFonts w:asciiTheme="minorHAnsi" w:hAnsiTheme="minorHAnsi" w:cstheme="minorHAnsi"/>
          <w:sz w:val="24"/>
          <w:szCs w:val="24"/>
          <w:lang w:val="sr-Cyrl-BA"/>
        </w:rPr>
        <w:t>(1) Одредбе овог закона које се односе на Систем за координацију примјењују се на посебно надзирана јавна предузећа од дана ступања на снагу овог закона.</w:t>
      </w: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D20A1F">
        <w:rPr>
          <w:rFonts w:asciiTheme="minorHAnsi" w:hAnsiTheme="minorHAnsi" w:cstheme="minorHAnsi"/>
          <w:sz w:val="24"/>
          <w:szCs w:val="24"/>
          <w:lang w:val="sr-Cyrl-BA"/>
        </w:rPr>
        <w:t>(2) Одредбе овог закона које се односе на Систем за координацију примјењују</w:t>
      </w:r>
      <w:r w:rsidRPr="00555A0E">
        <w:rPr>
          <w:rFonts w:asciiTheme="minorHAnsi" w:hAnsiTheme="minorHAnsi" w:cstheme="minorHAnsi"/>
          <w:sz w:val="24"/>
          <w:szCs w:val="24"/>
          <w:lang w:val="sr-Cyrl-BA"/>
        </w:rPr>
        <w:t xml:space="preserve"> се на остала јавна предузећа по истеку рока од двије године од дана ступања на снагу овог закона.“</w:t>
      </w:r>
    </w:p>
    <w:p w:rsidR="007C6863" w:rsidRPr="00555A0E" w:rsidRDefault="007C6863" w:rsidP="007C6863">
      <w:pPr>
        <w:spacing w:after="0" w:line="240" w:lineRule="auto"/>
        <w:jc w:val="both"/>
        <w:rPr>
          <w:rFonts w:asciiTheme="minorHAnsi" w:hAnsiTheme="minorHAnsi" w:cstheme="minorHAnsi"/>
          <w:sz w:val="24"/>
          <w:szCs w:val="24"/>
          <w:lang w:val="sr-Cyrl-BA"/>
        </w:rPr>
      </w:pPr>
    </w:p>
    <w:p w:rsidR="007E09CC" w:rsidRDefault="007E09CC">
      <w:pPr>
        <w:rPr>
          <w:rFonts w:asciiTheme="minorHAnsi" w:hAnsiTheme="minorHAnsi" w:cstheme="minorHAnsi"/>
          <w:sz w:val="24"/>
          <w:szCs w:val="24"/>
          <w:lang w:val="sr-Cyrl-BA"/>
        </w:rPr>
      </w:pPr>
      <w:r>
        <w:rPr>
          <w:rFonts w:asciiTheme="minorHAnsi" w:hAnsiTheme="minorHAnsi" w:cstheme="minorHAnsi"/>
          <w:sz w:val="24"/>
          <w:szCs w:val="24"/>
          <w:lang w:val="sr-Cyrl-BA"/>
        </w:rPr>
        <w:br w:type="page"/>
      </w:r>
    </w:p>
    <w:p w:rsidR="007C6863" w:rsidRPr="00555A0E" w:rsidRDefault="007C6863" w:rsidP="007C6863">
      <w:pPr>
        <w:spacing w:after="0" w:line="240" w:lineRule="auto"/>
        <w:jc w:val="center"/>
        <w:rPr>
          <w:rFonts w:asciiTheme="minorHAnsi" w:hAnsiTheme="minorHAnsi" w:cstheme="minorHAnsi"/>
          <w:sz w:val="24"/>
          <w:szCs w:val="24"/>
          <w:lang w:val="sr-Cyrl-BA"/>
        </w:rPr>
      </w:pPr>
      <w:r w:rsidRPr="00555A0E">
        <w:rPr>
          <w:rFonts w:asciiTheme="minorHAnsi" w:hAnsiTheme="minorHAnsi" w:cstheme="minorHAnsi"/>
          <w:sz w:val="24"/>
          <w:szCs w:val="24"/>
          <w:lang w:val="sr-Cyrl-BA"/>
        </w:rPr>
        <w:lastRenderedPageBreak/>
        <w:t>Члан 12.</w:t>
      </w:r>
    </w:p>
    <w:p w:rsidR="007C6863" w:rsidRPr="00555A0E" w:rsidRDefault="007C6863" w:rsidP="007C6863">
      <w:pPr>
        <w:spacing w:after="0" w:line="240" w:lineRule="auto"/>
        <w:jc w:val="center"/>
        <w:rPr>
          <w:rFonts w:asciiTheme="minorHAnsi" w:hAnsiTheme="minorHAnsi" w:cstheme="minorHAnsi"/>
          <w:sz w:val="24"/>
          <w:szCs w:val="24"/>
          <w:lang w:val="sr-Cyrl-BA"/>
        </w:rPr>
      </w:pPr>
    </w:p>
    <w:p w:rsidR="007C6863" w:rsidRPr="00555A0E" w:rsidRDefault="007C6863" w:rsidP="007C6863">
      <w:pPr>
        <w:spacing w:after="0" w:line="240" w:lineRule="auto"/>
        <w:ind w:firstLine="720"/>
        <w:jc w:val="both"/>
        <w:rPr>
          <w:rFonts w:asciiTheme="minorHAnsi" w:hAnsiTheme="minorHAnsi" w:cstheme="minorHAnsi"/>
          <w:sz w:val="24"/>
          <w:szCs w:val="24"/>
          <w:lang w:val="sr-Cyrl-BA"/>
        </w:rPr>
      </w:pPr>
      <w:r w:rsidRPr="00555A0E">
        <w:rPr>
          <w:rFonts w:asciiTheme="minorHAnsi" w:hAnsiTheme="minorHAnsi" w:cstheme="minorHAnsi"/>
          <w:sz w:val="24"/>
          <w:szCs w:val="24"/>
          <w:lang w:val="sr-Cyrl-BA"/>
        </w:rPr>
        <w:t>Овај закон ступа на снагу осмог дана од дана објављивања у „Службеном гласнику Републике Српске“.</w:t>
      </w:r>
    </w:p>
    <w:p w:rsidR="007C6863" w:rsidRPr="00555A0E" w:rsidRDefault="007C6863" w:rsidP="007C6863">
      <w:pPr>
        <w:tabs>
          <w:tab w:val="center" w:pos="7371"/>
        </w:tabs>
        <w:spacing w:after="0" w:line="240" w:lineRule="auto"/>
        <w:rPr>
          <w:rFonts w:asciiTheme="minorHAnsi" w:hAnsiTheme="minorHAnsi" w:cstheme="minorHAnsi"/>
          <w:sz w:val="24"/>
          <w:szCs w:val="24"/>
          <w:lang w:val="sr-Cyrl-BA"/>
        </w:rPr>
      </w:pPr>
    </w:p>
    <w:p w:rsidR="007C6863" w:rsidRPr="00BB4524" w:rsidRDefault="007C6863" w:rsidP="007C6863">
      <w:pPr>
        <w:tabs>
          <w:tab w:val="center" w:pos="7371"/>
        </w:tabs>
        <w:spacing w:after="0" w:line="240" w:lineRule="auto"/>
        <w:rPr>
          <w:rFonts w:asciiTheme="minorHAnsi" w:hAnsiTheme="minorHAnsi"/>
          <w:sz w:val="24"/>
          <w:szCs w:val="24"/>
          <w:lang w:val="sr-Cyrl-BA"/>
        </w:rPr>
      </w:pPr>
      <w:r w:rsidRPr="00BB4524">
        <w:rPr>
          <w:rFonts w:asciiTheme="minorHAnsi" w:hAnsiTheme="minorHAnsi"/>
          <w:sz w:val="24"/>
          <w:szCs w:val="24"/>
          <w:lang w:val="sr-Cyrl-BA"/>
        </w:rPr>
        <w:t xml:space="preserve">Број: </w:t>
      </w:r>
      <w:r w:rsidRPr="00BB4524">
        <w:rPr>
          <w:rFonts w:asciiTheme="minorHAnsi" w:hAnsiTheme="minorHAnsi"/>
          <w:sz w:val="24"/>
          <w:szCs w:val="24"/>
          <w:lang w:val="sr-Cyrl-BA"/>
        </w:rPr>
        <w:tab/>
        <w:t>ПРЕДСЈЕДНИК</w:t>
      </w:r>
    </w:p>
    <w:p w:rsidR="007C6863" w:rsidRPr="00BB4524" w:rsidRDefault="007C6863" w:rsidP="007C6863">
      <w:pPr>
        <w:tabs>
          <w:tab w:val="center" w:pos="7371"/>
        </w:tabs>
        <w:spacing w:after="0" w:line="240" w:lineRule="auto"/>
        <w:jc w:val="both"/>
        <w:rPr>
          <w:rFonts w:asciiTheme="minorHAnsi" w:hAnsiTheme="minorHAnsi"/>
          <w:sz w:val="24"/>
          <w:szCs w:val="24"/>
          <w:lang w:val="sr-Cyrl-BA"/>
        </w:rPr>
      </w:pPr>
      <w:r w:rsidRPr="00BB4524">
        <w:rPr>
          <w:rFonts w:asciiTheme="minorHAnsi" w:hAnsiTheme="minorHAnsi"/>
          <w:sz w:val="24"/>
          <w:szCs w:val="24"/>
          <w:lang w:val="sr-Cyrl-BA"/>
        </w:rPr>
        <w:t xml:space="preserve">Датум: </w:t>
      </w:r>
      <w:r w:rsidRPr="00BB4524">
        <w:rPr>
          <w:rFonts w:asciiTheme="minorHAnsi" w:hAnsiTheme="minorHAnsi"/>
          <w:sz w:val="24"/>
          <w:szCs w:val="24"/>
          <w:lang w:val="sr-Cyrl-BA"/>
        </w:rPr>
        <w:tab/>
        <w:t>НАРОДНЕ СКУПШТИНЕ</w:t>
      </w:r>
    </w:p>
    <w:p w:rsidR="007C6863" w:rsidRPr="00BB4524" w:rsidRDefault="007C6863" w:rsidP="007C6863">
      <w:pPr>
        <w:tabs>
          <w:tab w:val="center" w:pos="7371"/>
        </w:tabs>
        <w:spacing w:after="0" w:line="240" w:lineRule="auto"/>
        <w:jc w:val="both"/>
        <w:rPr>
          <w:rFonts w:asciiTheme="minorHAnsi" w:hAnsiTheme="minorHAnsi"/>
          <w:sz w:val="24"/>
          <w:szCs w:val="24"/>
          <w:lang w:val="sr-Cyrl-BA"/>
        </w:rPr>
      </w:pPr>
      <w:r w:rsidRPr="00BB4524">
        <w:rPr>
          <w:rFonts w:asciiTheme="minorHAnsi" w:hAnsiTheme="minorHAnsi"/>
          <w:sz w:val="24"/>
          <w:szCs w:val="24"/>
          <w:lang w:val="sr-Cyrl-BA"/>
        </w:rPr>
        <w:tab/>
        <w:t>Ненад Стевандић</w:t>
      </w:r>
    </w:p>
    <w:p w:rsidR="002C4CBB" w:rsidRDefault="002C4CBB">
      <w:r>
        <w:br w:type="page"/>
      </w:r>
    </w:p>
    <w:p w:rsidR="002C4CBB" w:rsidRPr="00397CF6" w:rsidRDefault="002C4CBB" w:rsidP="002C4CBB">
      <w:pPr>
        <w:autoSpaceDE w:val="0"/>
        <w:autoSpaceDN w:val="0"/>
        <w:adjustRightInd w:val="0"/>
        <w:spacing w:after="0" w:line="240" w:lineRule="auto"/>
        <w:jc w:val="center"/>
        <w:rPr>
          <w:rFonts w:ascii="Cambria" w:eastAsia="Times New Roman" w:hAnsi="Cambria" w:cs="Times New Roman"/>
          <w:b/>
          <w:sz w:val="24"/>
          <w:szCs w:val="24"/>
          <w:lang w:val="sr-Cyrl-BA"/>
        </w:rPr>
      </w:pPr>
      <w:r w:rsidRPr="00397CF6">
        <w:rPr>
          <w:rFonts w:ascii="Cambria" w:eastAsia="Times New Roman" w:hAnsi="Cambria" w:cs="Times New Roman"/>
          <w:b/>
          <w:sz w:val="24"/>
          <w:szCs w:val="24"/>
          <w:lang w:val="sr-Cyrl-BA"/>
        </w:rPr>
        <w:lastRenderedPageBreak/>
        <w:t>ОБРАЗЛОЖЕЊЕ</w:t>
      </w:r>
    </w:p>
    <w:p w:rsidR="002C4CBB" w:rsidRPr="00397CF6" w:rsidRDefault="002C4CBB" w:rsidP="002C4CBB">
      <w:pPr>
        <w:autoSpaceDE w:val="0"/>
        <w:autoSpaceDN w:val="0"/>
        <w:adjustRightInd w:val="0"/>
        <w:spacing w:after="0" w:line="240" w:lineRule="auto"/>
        <w:jc w:val="center"/>
        <w:rPr>
          <w:rFonts w:ascii="Cambria" w:eastAsia="Times New Roman" w:hAnsi="Cambria" w:cs="Times New Roman"/>
          <w:b/>
          <w:sz w:val="24"/>
          <w:szCs w:val="24"/>
          <w:lang w:val="sr-Cyrl-BA"/>
        </w:rPr>
      </w:pPr>
      <w:r w:rsidRPr="00397CF6">
        <w:rPr>
          <w:rFonts w:ascii="Cambria" w:eastAsia="Times New Roman" w:hAnsi="Cambria" w:cs="Times New Roman"/>
          <w:b/>
          <w:sz w:val="24"/>
          <w:szCs w:val="24"/>
          <w:lang w:val="sr-Cyrl-BA"/>
        </w:rPr>
        <w:t>НАЦРТA ЗАКОНА О ИЗМЈЕНАМА И ДОПУНАМА ЗАКОНА О ЈАВНИМ ПРЕДУЗЕЋИМА</w:t>
      </w:r>
    </w:p>
    <w:p w:rsidR="002C4CBB" w:rsidRPr="00397CF6"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p>
    <w:p w:rsidR="002C4CBB" w:rsidRPr="00397CF6"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p>
    <w:p w:rsidR="002C4CBB" w:rsidRPr="00397CF6"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r w:rsidRPr="00397CF6">
        <w:rPr>
          <w:rFonts w:ascii="Cambria" w:eastAsia="Times New Roman" w:hAnsi="Cambria" w:cs="Times New Roman"/>
          <w:b/>
          <w:sz w:val="24"/>
          <w:szCs w:val="24"/>
          <w:lang w:val="sr-Cyrl-BA"/>
        </w:rPr>
        <w:t>I УСТАВНИ ОСНОВ</w:t>
      </w:r>
    </w:p>
    <w:p w:rsidR="002C4CBB" w:rsidRPr="00C1735E" w:rsidRDefault="002C4CBB" w:rsidP="002C4CBB">
      <w:pPr>
        <w:autoSpaceDE w:val="0"/>
        <w:autoSpaceDN w:val="0"/>
        <w:adjustRightInd w:val="0"/>
        <w:spacing w:after="0" w:line="240" w:lineRule="auto"/>
        <w:ind w:firstLine="720"/>
        <w:jc w:val="both"/>
        <w:rPr>
          <w:rFonts w:ascii="Cambria" w:eastAsia="Times New Roman" w:hAnsi="Cambria" w:cstheme="minorHAnsi"/>
          <w:b/>
          <w:sz w:val="24"/>
          <w:szCs w:val="24"/>
          <w:lang w:val="sr-Cyrl-BA"/>
        </w:rPr>
      </w:pPr>
    </w:p>
    <w:p w:rsidR="002C4CBB" w:rsidRPr="00C1735E" w:rsidRDefault="002C4CBB" w:rsidP="002C4CBB">
      <w:pPr>
        <w:autoSpaceDE w:val="0"/>
        <w:autoSpaceDN w:val="0"/>
        <w:adjustRightInd w:val="0"/>
        <w:spacing w:after="0" w:line="240" w:lineRule="auto"/>
        <w:ind w:firstLine="720"/>
        <w:jc w:val="both"/>
        <w:rPr>
          <w:rFonts w:asciiTheme="minorHAnsi" w:eastAsia="Times New Roman" w:hAnsiTheme="minorHAnsi" w:cstheme="minorHAnsi"/>
          <w:sz w:val="24"/>
          <w:szCs w:val="24"/>
          <w:lang w:val="sr-Cyrl-BA"/>
        </w:rPr>
      </w:pPr>
      <w:r w:rsidRPr="00C1735E">
        <w:rPr>
          <w:rFonts w:asciiTheme="minorHAnsi" w:eastAsia="Times New Roman" w:hAnsiTheme="minorHAnsi" w:cstheme="minorHAnsi"/>
          <w:sz w:val="24"/>
          <w:szCs w:val="24"/>
          <w:lang w:val="sr-Cyrl-BA"/>
        </w:rPr>
        <w:t>Уставни основ за доношење закона садржан је у Амандману XXXII на члан 68. т. 6. и 8. Устава Републике Српске, према којима, између осталог, Република Српска уређује и обезбјеђује својинске и облигационе односе и заштиту свих облика својине, правни положај предузећа и других организација, основне циљеве и правце привредног развоја, те политику и мјере за усмјеравање р</w:t>
      </w:r>
      <w:r w:rsidR="00C63E66">
        <w:rPr>
          <w:rFonts w:asciiTheme="minorHAnsi" w:eastAsia="Times New Roman" w:hAnsiTheme="minorHAnsi" w:cstheme="minorHAnsi"/>
          <w:sz w:val="24"/>
          <w:szCs w:val="24"/>
          <w:lang w:val="sr-Cyrl-BA"/>
        </w:rPr>
        <w:t>азвоја, као и у члану 70. став 2</w:t>
      </w:r>
      <w:r w:rsidRPr="00C1735E">
        <w:rPr>
          <w:rFonts w:asciiTheme="minorHAnsi" w:eastAsia="Times New Roman" w:hAnsiTheme="minorHAnsi" w:cstheme="minorHAnsi"/>
          <w:sz w:val="24"/>
          <w:szCs w:val="24"/>
          <w:lang w:val="sr-Cyrl-BA"/>
        </w:rPr>
        <w:t>. Устава Републике Српске, којим је утврђено да Народна скупштина Републике Српске доноси законе, друге прописе и опште акте.</w:t>
      </w:r>
    </w:p>
    <w:p w:rsidR="002C4CBB" w:rsidRPr="00CD1FB0"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p>
    <w:p w:rsidR="002C4CBB" w:rsidRPr="00CD1FB0"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r w:rsidRPr="00CD1FB0">
        <w:rPr>
          <w:rFonts w:ascii="Cambria" w:eastAsia="Times New Roman" w:hAnsi="Cambria" w:cs="Times New Roman"/>
          <w:b/>
          <w:sz w:val="24"/>
          <w:szCs w:val="24"/>
          <w:lang w:val="sr-Cyrl-BA"/>
        </w:rPr>
        <w:t>II УСКЛAЂEНOСT СA УСTAВOM, ПРAВНИM СИСTEMOM И ПРАВИЛИМА НOРMATИВНOПРAВНE TEХНИКE</w:t>
      </w:r>
    </w:p>
    <w:p w:rsidR="002C4CBB" w:rsidRPr="00CD1FB0"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p>
    <w:p w:rsidR="002C4CBB" w:rsidRPr="00CD1FB0"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r w:rsidRPr="00CD1FB0">
        <w:rPr>
          <w:rFonts w:ascii="Cambria" w:eastAsia="Times New Roman" w:hAnsi="Cambria" w:cs="Times New Roman"/>
          <w:b/>
          <w:sz w:val="24"/>
          <w:szCs w:val="24"/>
          <w:lang w:val="sr-Cyrl-BA"/>
        </w:rPr>
        <w:t>III УСКЛАЂЕНОСТ СА ПРАВНИМ ПОРЕТКОМ ЕВРОПСКЕ УНИЈЕ</w:t>
      </w:r>
    </w:p>
    <w:p w:rsidR="002C4CBB" w:rsidRPr="00CD1FB0"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p>
    <w:p w:rsidR="002C4CBB" w:rsidRDefault="002C4CBB" w:rsidP="002C4CBB">
      <w:pPr>
        <w:autoSpaceDE w:val="0"/>
        <w:autoSpaceDN w:val="0"/>
        <w:adjustRightInd w:val="0"/>
        <w:spacing w:after="0" w:line="240" w:lineRule="auto"/>
        <w:jc w:val="both"/>
        <w:rPr>
          <w:rFonts w:ascii="Cambria" w:eastAsia="Times New Roman" w:hAnsi="Cambria" w:cs="Times New Roman"/>
          <w:b/>
          <w:sz w:val="24"/>
          <w:szCs w:val="24"/>
          <w:lang w:val="sr-Cyrl-BA"/>
        </w:rPr>
      </w:pPr>
      <w:r w:rsidRPr="00CD1FB0">
        <w:rPr>
          <w:rFonts w:ascii="Cambria" w:eastAsia="Times New Roman" w:hAnsi="Cambria" w:cs="Times New Roman"/>
          <w:b/>
          <w:sz w:val="24"/>
          <w:szCs w:val="24"/>
          <w:lang w:val="sr-Cyrl-BA"/>
        </w:rPr>
        <w:t>IV РАЗЛОЗИ ЗА ДОНОШЕЊЕ ЗАКОНА</w:t>
      </w:r>
    </w:p>
    <w:p w:rsidR="002C4CBB" w:rsidRDefault="002C4CBB" w:rsidP="002C4CBB">
      <w:pPr>
        <w:spacing w:after="0" w:line="256" w:lineRule="auto"/>
        <w:jc w:val="both"/>
        <w:rPr>
          <w:sz w:val="24"/>
          <w:szCs w:val="24"/>
          <w:lang w:val="bs-Cyrl-BA"/>
        </w:rPr>
      </w:pPr>
    </w:p>
    <w:p w:rsidR="002C4CBB" w:rsidRDefault="002C4CBB" w:rsidP="002C4CBB">
      <w:pPr>
        <w:spacing w:after="0" w:line="276" w:lineRule="auto"/>
        <w:ind w:firstLine="720"/>
        <w:jc w:val="both"/>
        <w:rPr>
          <w:sz w:val="24"/>
          <w:szCs w:val="24"/>
          <w:lang w:val="sr-Cyrl-BA"/>
        </w:rPr>
      </w:pPr>
      <w:r w:rsidRPr="007B567A">
        <w:rPr>
          <w:sz w:val="24"/>
          <w:szCs w:val="24"/>
          <w:lang w:val="bs-Cyrl-BA"/>
        </w:rPr>
        <w:t>З</w:t>
      </w:r>
      <w:r w:rsidRPr="007B567A">
        <w:rPr>
          <w:sz w:val="24"/>
          <w:szCs w:val="24"/>
          <w:lang w:val="sr-Cyrl-BA"/>
        </w:rPr>
        <w:t xml:space="preserve">акон о измјенама и допунама Закона о јавним предузећима се доноси у сврху унапређења правног оквира за </w:t>
      </w:r>
      <w:r w:rsidR="00A42AE4">
        <w:rPr>
          <w:sz w:val="24"/>
          <w:szCs w:val="24"/>
          <w:lang w:val="sr-Cyrl-BA"/>
        </w:rPr>
        <w:t xml:space="preserve">управљање јавним предузећима, ради </w:t>
      </w:r>
      <w:r w:rsidRPr="007B567A">
        <w:rPr>
          <w:sz w:val="24"/>
          <w:szCs w:val="24"/>
          <w:lang w:val="sr-Cyrl-BA"/>
        </w:rPr>
        <w:t>постизања  већег степена транспарентности, одговорности, ефикасности и економичности пословања, а што је у складу са усвојен</w:t>
      </w:r>
      <w:r w:rsidR="00A42AE4">
        <w:rPr>
          <w:sz w:val="24"/>
          <w:szCs w:val="24"/>
          <w:lang w:val="sr-Cyrl-BA"/>
        </w:rPr>
        <w:t xml:space="preserve">им  Ажурираним акционим планом </w:t>
      </w:r>
      <w:r w:rsidRPr="007B567A">
        <w:rPr>
          <w:sz w:val="24"/>
          <w:szCs w:val="24"/>
          <w:lang w:val="sr-Cyrl-BA"/>
        </w:rPr>
        <w:t>Владе Републике Српске  за реформу јавних предузећа за период 2022–2026. година.</w:t>
      </w:r>
      <w:r>
        <w:rPr>
          <w:sz w:val="24"/>
          <w:szCs w:val="24"/>
          <w:lang w:val="sr-Cyrl-BA"/>
        </w:rPr>
        <w:tab/>
      </w:r>
    </w:p>
    <w:p w:rsidR="002C4CBB" w:rsidRPr="00727ACD" w:rsidRDefault="002C4CBB" w:rsidP="002C4CBB">
      <w:pPr>
        <w:spacing w:after="0" w:line="276" w:lineRule="auto"/>
        <w:ind w:firstLine="720"/>
        <w:jc w:val="both"/>
        <w:rPr>
          <w:strike/>
          <w:color w:val="FF0000"/>
          <w:sz w:val="24"/>
          <w:szCs w:val="24"/>
          <w:lang w:val="sr-Cyrl-BA"/>
        </w:rPr>
      </w:pPr>
      <w:r w:rsidRPr="007B567A">
        <w:rPr>
          <w:rFonts w:asciiTheme="minorHAnsi" w:hAnsiTheme="minorHAnsi" w:cstheme="minorHAnsi"/>
          <w:sz w:val="24"/>
          <w:szCs w:val="24"/>
          <w:lang w:val="sr-Cyrl-BA"/>
        </w:rPr>
        <w:t>Предложене измјене и допуне представљају усаглашавање са међународним стандардима корпоративног управљања, смјерницама</w:t>
      </w:r>
      <w:r w:rsidRPr="007B567A">
        <w:rPr>
          <w:rFonts w:asciiTheme="minorHAnsi" w:hAnsiTheme="minorHAnsi" w:cstheme="minorHAnsi"/>
          <w:bCs/>
          <w:sz w:val="24"/>
          <w:szCs w:val="24"/>
          <w:shd w:val="clear" w:color="auto" w:fill="FFFFFF"/>
        </w:rPr>
        <w:t xml:space="preserve"> Организацијe за економску сарадњу и развој</w:t>
      </w:r>
      <w:r>
        <w:rPr>
          <w:rFonts w:asciiTheme="minorHAnsi" w:hAnsiTheme="minorHAnsi" w:cstheme="minorHAnsi"/>
          <w:sz w:val="24"/>
          <w:szCs w:val="24"/>
          <w:lang w:val="sr-Cyrl-BA"/>
        </w:rPr>
        <w:t xml:space="preserve">, </w:t>
      </w:r>
      <w:r w:rsidRPr="007B567A">
        <w:rPr>
          <w:rFonts w:asciiTheme="minorHAnsi" w:hAnsiTheme="minorHAnsi" w:cstheme="minorHAnsi"/>
          <w:sz w:val="24"/>
          <w:szCs w:val="24"/>
          <w:lang w:val="sr-Cyrl-BA"/>
        </w:rPr>
        <w:t>ОЕЦД</w:t>
      </w:r>
      <w:r w:rsidRPr="007B567A">
        <w:rPr>
          <w:rFonts w:asciiTheme="minorHAnsi" w:hAnsiTheme="minorHAnsi" w:cstheme="minorHAnsi"/>
          <w:spacing w:val="-8"/>
          <w:sz w:val="24"/>
          <w:szCs w:val="24"/>
          <w:shd w:val="clear" w:color="auto" w:fill="FFFFFF"/>
        </w:rPr>
        <w:t xml:space="preserve"> </w:t>
      </w:r>
      <w:r w:rsidRPr="007B567A">
        <w:rPr>
          <w:rFonts w:asciiTheme="minorHAnsi" w:hAnsiTheme="minorHAnsi" w:cstheme="minorHAnsi"/>
          <w:i/>
          <w:spacing w:val="-8"/>
          <w:sz w:val="24"/>
          <w:szCs w:val="24"/>
          <w:shd w:val="clear" w:color="auto" w:fill="FFFFFF"/>
        </w:rPr>
        <w:t>(Organisation for Econom</w:t>
      </w:r>
      <w:r>
        <w:rPr>
          <w:rFonts w:asciiTheme="minorHAnsi" w:hAnsiTheme="minorHAnsi" w:cstheme="minorHAnsi"/>
          <w:i/>
          <w:spacing w:val="-8"/>
          <w:sz w:val="24"/>
          <w:szCs w:val="24"/>
          <w:shd w:val="clear" w:color="auto" w:fill="FFFFFF"/>
        </w:rPr>
        <w:t>ic Cooperation and Development)</w:t>
      </w:r>
      <w:r w:rsidRPr="007B567A">
        <w:rPr>
          <w:rFonts w:asciiTheme="minorHAnsi" w:hAnsiTheme="minorHAnsi" w:cstheme="minorHAnsi"/>
          <w:sz w:val="24"/>
          <w:szCs w:val="24"/>
          <w:lang w:val="sr-Cyrl-BA"/>
        </w:rPr>
        <w:t>, као и препорукама Свјетске банке за реформу јавних предузећа.</w:t>
      </w:r>
      <w:r>
        <w:rPr>
          <w:rFonts w:asciiTheme="minorHAnsi" w:hAnsiTheme="minorHAnsi" w:cstheme="minorHAnsi"/>
          <w:sz w:val="24"/>
          <w:szCs w:val="24"/>
          <w:lang w:val="sr-Latn-RS"/>
        </w:rPr>
        <w:t xml:space="preserve"> </w:t>
      </w:r>
    </w:p>
    <w:p w:rsidR="002C4CBB" w:rsidRPr="007B567A" w:rsidRDefault="00673744" w:rsidP="002C4CBB">
      <w:pPr>
        <w:spacing w:after="0" w:line="276" w:lineRule="auto"/>
        <w:ind w:firstLine="720"/>
        <w:contextualSpacing/>
        <w:jc w:val="both"/>
        <w:rPr>
          <w:sz w:val="24"/>
          <w:szCs w:val="24"/>
          <w:lang w:val="sr-Cyrl-BA"/>
        </w:rPr>
      </w:pPr>
      <w:r>
        <w:rPr>
          <w:rFonts w:asciiTheme="minorHAnsi" w:hAnsiTheme="minorHAnsi"/>
          <w:sz w:val="24"/>
          <w:szCs w:val="24"/>
          <w:lang w:val="bs-Cyrl-BA"/>
        </w:rPr>
        <w:t>Овим законом</w:t>
      </w:r>
      <w:r w:rsidR="002C4CBB" w:rsidRPr="007B567A">
        <w:rPr>
          <w:rFonts w:asciiTheme="minorHAnsi" w:hAnsiTheme="minorHAnsi"/>
          <w:sz w:val="24"/>
          <w:szCs w:val="24"/>
          <w:lang w:val="bs-Cyrl-BA"/>
        </w:rPr>
        <w:t xml:space="preserve"> врши</w:t>
      </w:r>
      <w:r>
        <w:rPr>
          <w:rFonts w:asciiTheme="minorHAnsi" w:hAnsiTheme="minorHAnsi"/>
          <w:sz w:val="24"/>
          <w:szCs w:val="24"/>
          <w:lang w:val="bs-Cyrl-BA"/>
        </w:rPr>
        <w:t xml:space="preserve"> се</w:t>
      </w:r>
      <w:r w:rsidR="002C4CBB" w:rsidRPr="007B567A">
        <w:rPr>
          <w:rFonts w:asciiTheme="minorHAnsi" w:hAnsiTheme="minorHAnsi"/>
          <w:sz w:val="24"/>
          <w:szCs w:val="24"/>
          <w:lang w:val="bs-Cyrl-BA"/>
        </w:rPr>
        <w:t xml:space="preserve"> </w:t>
      </w:r>
      <w:proofErr w:type="spellStart"/>
      <w:r w:rsidR="002C4CBB" w:rsidRPr="007B567A">
        <w:rPr>
          <w:rFonts w:asciiTheme="minorHAnsi" w:hAnsiTheme="minorHAnsi"/>
          <w:sz w:val="24"/>
          <w:szCs w:val="24"/>
          <w:lang w:val="en-US"/>
        </w:rPr>
        <w:t>прецизирање</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дефиниције</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јавног</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предузећа</w:t>
      </w:r>
      <w:proofErr w:type="spellEnd"/>
      <w:r w:rsidR="002C4CBB" w:rsidRPr="007B567A">
        <w:rPr>
          <w:rFonts w:asciiTheme="minorHAnsi" w:hAnsiTheme="minorHAnsi"/>
          <w:sz w:val="24"/>
          <w:szCs w:val="24"/>
          <w:lang w:val="sr-Cyrl-BA"/>
        </w:rPr>
        <w:t>, д</w:t>
      </w:r>
      <w:proofErr w:type="spellStart"/>
      <w:r w:rsidR="002C4CBB" w:rsidRPr="007B567A">
        <w:rPr>
          <w:rFonts w:asciiTheme="minorHAnsi" w:hAnsiTheme="minorHAnsi"/>
          <w:sz w:val="24"/>
          <w:szCs w:val="24"/>
          <w:lang w:val="en-US"/>
        </w:rPr>
        <w:t>одатно</w:t>
      </w:r>
      <w:proofErr w:type="spellEnd"/>
      <w:r w:rsidR="002C4CBB" w:rsidRPr="007B567A">
        <w:rPr>
          <w:rFonts w:asciiTheme="minorHAnsi" w:hAnsiTheme="minorHAnsi"/>
          <w:sz w:val="24"/>
          <w:szCs w:val="24"/>
          <w:lang w:val="en-US"/>
        </w:rPr>
        <w:t xml:space="preserve"> с</w:t>
      </w:r>
      <w:r w:rsidR="002C4CBB" w:rsidRPr="007B567A">
        <w:rPr>
          <w:rFonts w:asciiTheme="minorHAnsi" w:hAnsiTheme="minorHAnsi"/>
          <w:sz w:val="24"/>
          <w:szCs w:val="24"/>
          <w:lang w:val="bs-Cyrl-BA"/>
        </w:rPr>
        <w:t xml:space="preserve">е оснажују </w:t>
      </w:r>
      <w:proofErr w:type="spellStart"/>
      <w:r w:rsidR="002C4CBB" w:rsidRPr="007B567A">
        <w:rPr>
          <w:rFonts w:asciiTheme="minorHAnsi" w:hAnsiTheme="minorHAnsi"/>
          <w:sz w:val="24"/>
          <w:szCs w:val="24"/>
          <w:lang w:val="en-US"/>
        </w:rPr>
        <w:t>одговорност</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ефикасност</w:t>
      </w:r>
      <w:proofErr w:type="spellEnd"/>
      <w:r w:rsidR="002C4CBB" w:rsidRPr="007B567A">
        <w:rPr>
          <w:rFonts w:asciiTheme="minorHAnsi" w:hAnsiTheme="minorHAnsi"/>
          <w:sz w:val="24"/>
          <w:szCs w:val="24"/>
          <w:lang w:val="sr-Cyrl-BA"/>
        </w:rPr>
        <w:t xml:space="preserve"> и </w:t>
      </w:r>
      <w:proofErr w:type="spellStart"/>
      <w:r w:rsidR="002C4CBB" w:rsidRPr="007B567A">
        <w:rPr>
          <w:rFonts w:asciiTheme="minorHAnsi" w:hAnsiTheme="minorHAnsi"/>
          <w:sz w:val="24"/>
          <w:szCs w:val="24"/>
          <w:lang w:val="en-US"/>
        </w:rPr>
        <w:t>економичност</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као</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основна</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начела</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управљања</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јавним</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предузећима</w:t>
      </w:r>
      <w:proofErr w:type="spellEnd"/>
      <w:r w:rsidR="002C4CBB" w:rsidRPr="007B567A">
        <w:rPr>
          <w:rFonts w:asciiTheme="minorHAnsi" w:hAnsiTheme="minorHAnsi"/>
          <w:sz w:val="24"/>
          <w:szCs w:val="24"/>
          <w:lang w:val="sr-Cyrl-BA"/>
        </w:rPr>
        <w:t xml:space="preserve">, </w:t>
      </w:r>
      <w:r w:rsidR="002C4CBB" w:rsidRPr="007B567A">
        <w:rPr>
          <w:rFonts w:asciiTheme="minorHAnsi" w:hAnsiTheme="minorHAnsi"/>
          <w:iCs/>
          <w:sz w:val="24"/>
          <w:szCs w:val="24"/>
          <w:lang w:val="sr-Cyrl-BA"/>
        </w:rPr>
        <w:t xml:space="preserve">прописује се </w:t>
      </w:r>
      <w:r w:rsidR="002C4CBB">
        <w:rPr>
          <w:rFonts w:asciiTheme="minorHAnsi" w:hAnsiTheme="minorHAnsi"/>
          <w:iCs/>
          <w:sz w:val="24"/>
          <w:szCs w:val="24"/>
          <w:lang w:val="sr-Cyrl-BA"/>
        </w:rPr>
        <w:t>израд</w:t>
      </w:r>
      <w:r w:rsidR="002C4CBB">
        <w:rPr>
          <w:rFonts w:asciiTheme="minorHAnsi" w:hAnsiTheme="minorHAnsi"/>
          <w:iCs/>
          <w:sz w:val="24"/>
          <w:szCs w:val="24"/>
          <w:lang w:val="sr-Latn-RS"/>
        </w:rPr>
        <w:t>a</w:t>
      </w:r>
      <w:r w:rsidR="002C4CBB" w:rsidRPr="007B567A">
        <w:rPr>
          <w:rFonts w:asciiTheme="minorHAnsi" w:hAnsiTheme="minorHAnsi"/>
          <w:i/>
          <w:iCs/>
          <w:sz w:val="24"/>
          <w:szCs w:val="24"/>
          <w:lang w:val="sr-Cyrl-BA"/>
        </w:rPr>
        <w:t xml:space="preserve"> </w:t>
      </w:r>
      <w:proofErr w:type="spellStart"/>
      <w:r w:rsidR="002C4CBB" w:rsidRPr="007B567A">
        <w:rPr>
          <w:rFonts w:asciiTheme="minorHAnsi" w:hAnsiTheme="minorHAnsi"/>
          <w:iCs/>
          <w:sz w:val="24"/>
          <w:szCs w:val="24"/>
          <w:lang w:val="en-US"/>
        </w:rPr>
        <w:t>Политик</w:t>
      </w:r>
      <w:proofErr w:type="spellEnd"/>
      <w:r w:rsidR="002C4CBB" w:rsidRPr="007B567A">
        <w:rPr>
          <w:rFonts w:asciiTheme="minorHAnsi" w:hAnsiTheme="minorHAnsi"/>
          <w:iCs/>
          <w:sz w:val="24"/>
          <w:szCs w:val="24"/>
          <w:lang w:val="sr-Cyrl-BA"/>
        </w:rPr>
        <w:t>е</w:t>
      </w:r>
      <w:r w:rsidR="002C4CBB" w:rsidRPr="007B567A">
        <w:rPr>
          <w:rFonts w:asciiTheme="minorHAnsi" w:hAnsiTheme="minorHAnsi"/>
          <w:iCs/>
          <w:sz w:val="24"/>
          <w:szCs w:val="24"/>
          <w:lang w:val="en-US"/>
        </w:rPr>
        <w:t xml:space="preserve"> </w:t>
      </w:r>
      <w:proofErr w:type="spellStart"/>
      <w:r w:rsidR="002C4CBB" w:rsidRPr="007B567A">
        <w:rPr>
          <w:rFonts w:asciiTheme="minorHAnsi" w:hAnsiTheme="minorHAnsi"/>
          <w:iCs/>
          <w:sz w:val="24"/>
          <w:szCs w:val="24"/>
          <w:lang w:val="en-US"/>
        </w:rPr>
        <w:t>власништва</w:t>
      </w:r>
      <w:proofErr w:type="spellEnd"/>
      <w:r w:rsidR="004329E5">
        <w:rPr>
          <w:rFonts w:asciiTheme="minorHAnsi" w:hAnsiTheme="minorHAnsi"/>
          <w:iCs/>
          <w:sz w:val="24"/>
          <w:szCs w:val="24"/>
          <w:lang w:val="bs-Cyrl-BA"/>
        </w:rPr>
        <w:t>, као</w:t>
      </w:r>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стратешког</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документ</w:t>
      </w:r>
      <w:proofErr w:type="spellEnd"/>
      <w:r w:rsidR="002C4CBB" w:rsidRPr="007B567A">
        <w:rPr>
          <w:rFonts w:asciiTheme="minorHAnsi" w:hAnsiTheme="minorHAnsi"/>
          <w:sz w:val="24"/>
          <w:szCs w:val="24"/>
          <w:lang w:val="bs-Cyrl-BA"/>
        </w:rPr>
        <w:t>а</w:t>
      </w:r>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за</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унапређење</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власничког</w:t>
      </w:r>
      <w:proofErr w:type="spellEnd"/>
      <w:r w:rsidR="002C4CBB" w:rsidRPr="007B567A">
        <w:rPr>
          <w:rFonts w:asciiTheme="minorHAnsi" w:hAnsiTheme="minorHAnsi"/>
          <w:sz w:val="24"/>
          <w:szCs w:val="24"/>
          <w:lang w:val="en-US"/>
        </w:rPr>
        <w:t xml:space="preserve"> </w:t>
      </w:r>
      <w:proofErr w:type="spellStart"/>
      <w:r w:rsidR="002C4CBB" w:rsidRPr="007B567A">
        <w:rPr>
          <w:rFonts w:asciiTheme="minorHAnsi" w:hAnsiTheme="minorHAnsi"/>
          <w:sz w:val="24"/>
          <w:szCs w:val="24"/>
          <w:lang w:val="en-US"/>
        </w:rPr>
        <w:t>управљања</w:t>
      </w:r>
      <w:proofErr w:type="spellEnd"/>
      <w:r w:rsidR="004329E5">
        <w:rPr>
          <w:rFonts w:asciiTheme="minorHAnsi" w:hAnsiTheme="minorHAnsi"/>
          <w:sz w:val="24"/>
          <w:szCs w:val="24"/>
          <w:lang w:val="sr-Cyrl-BA"/>
        </w:rPr>
        <w:t xml:space="preserve">, те се успоставља </w:t>
      </w:r>
      <w:r w:rsidR="002C4CBB" w:rsidRPr="007B567A">
        <w:rPr>
          <w:sz w:val="24"/>
          <w:szCs w:val="24"/>
          <w:lang w:val="sr-Cyrl-BA"/>
        </w:rPr>
        <w:t>Систем за координацију надзора јавних предузећа у Републици Српској.</w:t>
      </w:r>
    </w:p>
    <w:p w:rsidR="002C4CBB" w:rsidRDefault="002C4CBB" w:rsidP="002C4CBB">
      <w:pPr>
        <w:spacing w:after="0" w:line="276" w:lineRule="auto"/>
        <w:ind w:firstLine="720"/>
        <w:jc w:val="both"/>
        <w:rPr>
          <w:sz w:val="24"/>
          <w:szCs w:val="24"/>
          <w:lang w:val="sr-Latn-RS"/>
        </w:rPr>
      </w:pPr>
      <w:r w:rsidRPr="007B567A">
        <w:rPr>
          <w:sz w:val="24"/>
          <w:szCs w:val="24"/>
          <w:lang w:val="sr-Cyrl-BA"/>
        </w:rPr>
        <w:t>Закон уводи јасну дефиницију јавног предузећа као привредног друштва у већинском јавном власништву или под контролом јавног органа, при чему се уводи и појам "контрола по другом основу". Ова формулација омогућава обухватање свих релевантних правних лица која се фактички налазе под јавном контролом, без обзира на формални власнички удио.</w:t>
      </w:r>
      <w:r>
        <w:rPr>
          <w:sz w:val="24"/>
          <w:szCs w:val="24"/>
          <w:lang w:val="sr-Latn-RS"/>
        </w:rPr>
        <w:t xml:space="preserve"> </w:t>
      </w:r>
    </w:p>
    <w:p w:rsidR="002C4CBB" w:rsidRPr="007B567A" w:rsidRDefault="002C4CBB" w:rsidP="002C4CBB">
      <w:pPr>
        <w:spacing w:after="0" w:line="276" w:lineRule="auto"/>
        <w:ind w:firstLine="720"/>
        <w:jc w:val="both"/>
        <w:rPr>
          <w:sz w:val="24"/>
          <w:szCs w:val="24"/>
          <w:lang w:val="sr-Cyrl-BA"/>
        </w:rPr>
      </w:pPr>
      <w:r w:rsidRPr="007B567A">
        <w:rPr>
          <w:sz w:val="24"/>
          <w:szCs w:val="24"/>
          <w:lang w:val="sr-Cyrl-BA"/>
        </w:rPr>
        <w:t>Уводи се појам посебно</w:t>
      </w:r>
      <w:r w:rsidR="0078784F">
        <w:rPr>
          <w:sz w:val="24"/>
          <w:szCs w:val="24"/>
          <w:lang w:val="sr-Cyrl-BA"/>
        </w:rPr>
        <w:t>г</w:t>
      </w:r>
      <w:r w:rsidRPr="007B567A">
        <w:rPr>
          <w:sz w:val="24"/>
          <w:szCs w:val="24"/>
          <w:lang w:val="sr-Cyrl-BA"/>
        </w:rPr>
        <w:t xml:space="preserve"> надзирано</w:t>
      </w:r>
      <w:r w:rsidR="0078784F">
        <w:rPr>
          <w:sz w:val="24"/>
          <w:szCs w:val="24"/>
          <w:lang w:val="sr-Cyrl-BA"/>
        </w:rPr>
        <w:t>г</w:t>
      </w:r>
      <w:r w:rsidRPr="007B567A">
        <w:rPr>
          <w:sz w:val="24"/>
          <w:szCs w:val="24"/>
          <w:lang w:val="sr-Cyrl-BA"/>
        </w:rPr>
        <w:t xml:space="preserve"> јавно</w:t>
      </w:r>
      <w:r w:rsidR="0078784F">
        <w:rPr>
          <w:sz w:val="24"/>
          <w:szCs w:val="24"/>
          <w:lang w:val="sr-Cyrl-BA"/>
        </w:rPr>
        <w:t>г предузећа</w:t>
      </w:r>
      <w:r>
        <w:rPr>
          <w:sz w:val="24"/>
          <w:szCs w:val="24"/>
          <w:lang w:val="sr-Latn-RS"/>
        </w:rPr>
        <w:t xml:space="preserve"> </w:t>
      </w:r>
      <w:r>
        <w:rPr>
          <w:sz w:val="24"/>
          <w:szCs w:val="24"/>
          <w:lang w:val="bs-Cyrl-BA"/>
        </w:rPr>
        <w:t>и</w:t>
      </w:r>
      <w:r w:rsidRPr="007B567A">
        <w:rPr>
          <w:sz w:val="24"/>
          <w:szCs w:val="24"/>
          <w:lang w:val="sr-Cyrl-BA"/>
        </w:rPr>
        <w:t xml:space="preserve"> дефинише се као правно лице под директном или индиректном контролом Републике Српске које двије узастопне календарске године испуњава критеријуме великог правног лица у складу са </w:t>
      </w:r>
      <w:r w:rsidRPr="007B567A">
        <w:rPr>
          <w:sz w:val="24"/>
          <w:szCs w:val="24"/>
          <w:lang w:val="sr-Cyrl-BA"/>
        </w:rPr>
        <w:lastRenderedPageBreak/>
        <w:t>Законом којим се уређује рачуноводство и ревизија. Оваква категоризација омогућава примјену појачаних мјера надзора на предузећа од највећег значаја за јавне финансије.</w:t>
      </w:r>
    </w:p>
    <w:p w:rsidR="00F50355" w:rsidRDefault="002C4CBB" w:rsidP="002C4CBB">
      <w:pPr>
        <w:spacing w:after="0" w:line="276" w:lineRule="auto"/>
        <w:ind w:firstLine="720"/>
        <w:jc w:val="both"/>
        <w:rPr>
          <w:sz w:val="24"/>
          <w:szCs w:val="24"/>
          <w:lang w:val="sr-Cyrl-BA"/>
        </w:rPr>
      </w:pPr>
      <w:r w:rsidRPr="007B567A">
        <w:rPr>
          <w:sz w:val="24"/>
          <w:szCs w:val="24"/>
          <w:lang w:val="sr-Cyrl-BA"/>
        </w:rPr>
        <w:t>Закон уводи и јасно разграничење између тржишних дјелатности и послова од јавног интереса на нетржишној основи, на начин да се тржишна дјелатност дефинише  као дјелатност коју предузеће обавља на тржишту уз наплату од крајњих корисника, док се послови од јавног интереса на нетржишној основи дефинишу као они који се суфинансирају из буџета или других извора</w:t>
      </w:r>
      <w:r w:rsidRPr="007B567A">
        <w:rPr>
          <w:rFonts w:asciiTheme="minorHAnsi" w:hAnsiTheme="minorHAnsi" w:cstheme="minorHAnsi"/>
          <w:sz w:val="24"/>
          <w:szCs w:val="24"/>
          <w:lang w:val="sr-Cyrl-BA"/>
        </w:rPr>
        <w:t xml:space="preserve"> у смислу закона којим се уређује буџетски систем Републике Српске.</w:t>
      </w:r>
      <w:r>
        <w:rPr>
          <w:rFonts w:asciiTheme="minorHAnsi" w:hAnsiTheme="minorHAnsi" w:cstheme="minorHAnsi"/>
          <w:sz w:val="24"/>
          <w:szCs w:val="24"/>
          <w:lang w:val="sr-Cyrl-BA"/>
        </w:rPr>
        <w:t xml:space="preserve"> </w:t>
      </w:r>
      <w:r w:rsidRPr="00F50355">
        <w:rPr>
          <w:sz w:val="24"/>
          <w:szCs w:val="24"/>
          <w:lang w:val="sr-Cyrl-BA"/>
        </w:rPr>
        <w:t>Јавна предузећа која истовремено обављају обе врсте дјелатности дужна су да воде рачуноводствену евиденцију  која  омогућава прецизно праћење трошкова и резултата по дјелатностима, а у сврху транспарентности и одговорности у коришћењу јавних средстава.</w:t>
      </w:r>
      <w:r w:rsidR="00727ACD" w:rsidRPr="00727ACD">
        <w:rPr>
          <w:sz w:val="24"/>
          <w:szCs w:val="24"/>
          <w:lang w:val="sr-Cyrl-BA"/>
        </w:rPr>
        <w:t xml:space="preserve"> </w:t>
      </w:r>
    </w:p>
    <w:p w:rsidR="002C4CBB" w:rsidRPr="00BB4524" w:rsidRDefault="008B1841" w:rsidP="002C4CBB">
      <w:pPr>
        <w:spacing w:after="0" w:line="276" w:lineRule="auto"/>
        <w:ind w:firstLine="720"/>
        <w:jc w:val="both"/>
        <w:rPr>
          <w:sz w:val="24"/>
          <w:szCs w:val="24"/>
          <w:lang w:val="sr-Cyrl-BA"/>
        </w:rPr>
      </w:pPr>
      <w:r w:rsidRPr="00BD18FF">
        <w:rPr>
          <w:sz w:val="24"/>
          <w:szCs w:val="24"/>
          <w:lang w:val="sr-Cyrl-BA"/>
        </w:rPr>
        <w:t>Успоставља</w:t>
      </w:r>
      <w:r w:rsidR="00205348" w:rsidRPr="00BD18FF">
        <w:rPr>
          <w:sz w:val="24"/>
          <w:szCs w:val="24"/>
          <w:lang w:val="sr-Cyrl-BA"/>
        </w:rPr>
        <w:t xml:space="preserve"> се </w:t>
      </w:r>
      <w:r w:rsidR="00DE41EF" w:rsidRPr="00BD18FF">
        <w:rPr>
          <w:sz w:val="24"/>
          <w:szCs w:val="24"/>
          <w:lang w:val="sr-Cyrl-BA"/>
        </w:rPr>
        <w:t xml:space="preserve">нови </w:t>
      </w:r>
      <w:r w:rsidR="00205348" w:rsidRPr="00BD18FF">
        <w:rPr>
          <w:sz w:val="24"/>
          <w:szCs w:val="24"/>
          <w:lang w:val="sr-Cyrl-BA"/>
        </w:rPr>
        <w:t>Систем за координацију надзора јавних предузећа као новина у односу на ранији модел утврђен Одлуком о успостављању Система за координацију надзора јавних предузећа у Републици Српској из 2021. године. Док је претходни систем био ограничен на надзор над јавним предузећима од посебног интереса</w:t>
      </w:r>
      <w:r w:rsidR="00DE41EF" w:rsidRPr="00BD18FF">
        <w:rPr>
          <w:sz w:val="24"/>
          <w:szCs w:val="24"/>
          <w:lang w:val="sr-Cyrl-BA"/>
        </w:rPr>
        <w:t xml:space="preserve"> и </w:t>
      </w:r>
      <w:r w:rsidR="00205348" w:rsidRPr="00BD18FF">
        <w:rPr>
          <w:sz w:val="24"/>
          <w:szCs w:val="24"/>
          <w:lang w:val="sr-Cyrl-BA"/>
        </w:rPr>
        <w:t>она у којима Влада врши функцију скупштине акционара</w:t>
      </w:r>
      <w:r w:rsidR="00DE41EF" w:rsidRPr="00BD18FF">
        <w:rPr>
          <w:sz w:val="24"/>
          <w:szCs w:val="24"/>
          <w:lang w:val="sr-Cyrl-BA"/>
        </w:rPr>
        <w:t>, тј.</w:t>
      </w:r>
      <w:r w:rsidR="00205348" w:rsidRPr="00BD18FF">
        <w:rPr>
          <w:sz w:val="24"/>
          <w:szCs w:val="24"/>
          <w:lang w:val="sr-Cyrl-BA"/>
        </w:rPr>
        <w:t xml:space="preserve"> посебно </w:t>
      </w:r>
      <w:r w:rsidR="00205348" w:rsidRPr="00205348">
        <w:rPr>
          <w:sz w:val="24"/>
          <w:szCs w:val="24"/>
          <w:lang w:val="sr-Cyrl-BA"/>
        </w:rPr>
        <w:t>надзираним предузећима, нови Систем</w:t>
      </w:r>
      <w:r w:rsidR="00B650EA">
        <w:rPr>
          <w:sz w:val="24"/>
          <w:szCs w:val="24"/>
          <w:lang w:val="sr-Cyrl-BA"/>
        </w:rPr>
        <w:t xml:space="preserve"> за коордниацију надзора</w:t>
      </w:r>
      <w:r w:rsidR="00205348" w:rsidRPr="00205348">
        <w:rPr>
          <w:sz w:val="24"/>
          <w:szCs w:val="24"/>
          <w:lang w:val="sr-Cyrl-BA"/>
        </w:rPr>
        <w:t xml:space="preserve"> се значајно проширује како у погледу обухвата, тако и у погледу институционалног капацитета. </w:t>
      </w:r>
      <w:r w:rsidR="00B650EA">
        <w:rPr>
          <w:sz w:val="24"/>
          <w:szCs w:val="24"/>
          <w:lang w:val="sr-Cyrl-BA"/>
        </w:rPr>
        <w:t>Систем за координа</w:t>
      </w:r>
      <w:r w:rsidR="00C7347C">
        <w:rPr>
          <w:sz w:val="24"/>
          <w:szCs w:val="24"/>
          <w:lang w:val="sr-Cyrl-BA"/>
        </w:rPr>
        <w:t>цију надзора о</w:t>
      </w:r>
      <w:r w:rsidR="00205348" w:rsidRPr="00205348">
        <w:rPr>
          <w:sz w:val="24"/>
          <w:szCs w:val="24"/>
          <w:lang w:val="sr-Cyrl-BA"/>
        </w:rPr>
        <w:t xml:space="preserve">бухвата </w:t>
      </w:r>
      <w:r w:rsidR="00031700">
        <w:rPr>
          <w:sz w:val="24"/>
          <w:szCs w:val="24"/>
          <w:lang w:val="sr-Cyrl-BA"/>
        </w:rPr>
        <w:t>јав</w:t>
      </w:r>
      <w:r w:rsidR="00205348">
        <w:rPr>
          <w:sz w:val="24"/>
          <w:szCs w:val="24"/>
          <w:lang w:val="sr-Cyrl-BA"/>
        </w:rPr>
        <w:t>н</w:t>
      </w:r>
      <w:r w:rsidR="00031700">
        <w:rPr>
          <w:sz w:val="24"/>
          <w:szCs w:val="24"/>
          <w:lang w:val="sr-Cyrl-BA"/>
        </w:rPr>
        <w:t xml:space="preserve">а предузећа у пуном капацитету, </w:t>
      </w:r>
      <w:r w:rsidR="00205348" w:rsidRPr="00205348">
        <w:rPr>
          <w:sz w:val="24"/>
          <w:szCs w:val="24"/>
          <w:lang w:val="sr-Cyrl-BA"/>
        </w:rPr>
        <w:t>више органа и институција које имају јасно утврђене надлежности, чиме се омогућава координисано и ефикасније вршење надзора над јавним предузећима.</w:t>
      </w:r>
      <w:r w:rsidR="002C4CBB" w:rsidRPr="00BB4524">
        <w:rPr>
          <w:sz w:val="24"/>
          <w:szCs w:val="24"/>
          <w:lang w:val="sr-Cyrl-BA"/>
        </w:rPr>
        <w:t xml:space="preserve"> </w:t>
      </w:r>
      <w:r w:rsidR="00205348">
        <w:rPr>
          <w:sz w:val="24"/>
          <w:szCs w:val="24"/>
          <w:lang w:val="sr-Cyrl-BA"/>
        </w:rPr>
        <w:t>Систем</w:t>
      </w:r>
      <w:r w:rsidR="0040698A">
        <w:rPr>
          <w:sz w:val="24"/>
          <w:szCs w:val="24"/>
          <w:lang w:val="sr-Cyrl-BA"/>
        </w:rPr>
        <w:t xml:space="preserve"> за координацију надзора</w:t>
      </w:r>
      <w:r w:rsidR="00205348">
        <w:rPr>
          <w:sz w:val="24"/>
          <w:szCs w:val="24"/>
          <w:lang w:val="sr-Latn-BA"/>
        </w:rPr>
        <w:t xml:space="preserve"> </w:t>
      </w:r>
      <w:r w:rsidR="002C4CBB" w:rsidRPr="00BB4524">
        <w:rPr>
          <w:sz w:val="24"/>
          <w:szCs w:val="24"/>
          <w:lang w:val="sr-Cyrl-BA"/>
        </w:rPr>
        <w:t>обухвата више институција са јасно дефинисаним надлежностима, а чине га Влада Републике Српске, Т</w:t>
      </w:r>
      <w:r w:rsidR="00C7347C">
        <w:rPr>
          <w:sz w:val="24"/>
          <w:szCs w:val="24"/>
          <w:lang w:val="sr-Cyrl-BA"/>
        </w:rPr>
        <w:t xml:space="preserve">ијело за координацију надзора, </w:t>
      </w:r>
      <w:r w:rsidR="002C4CBB" w:rsidRPr="00BB4524">
        <w:rPr>
          <w:sz w:val="24"/>
          <w:szCs w:val="24"/>
          <w:lang w:val="sr-Cyrl-BA"/>
        </w:rPr>
        <w:t>ресорна министарства, Министарство финансија, Инвестиционо-развојна банка Републике Српске и јединице локалне самоуправе.</w:t>
      </w:r>
    </w:p>
    <w:p w:rsidR="002C4CBB" w:rsidRPr="00BD18FF" w:rsidRDefault="002C4CBB" w:rsidP="002C4CBB">
      <w:pPr>
        <w:spacing w:after="0" w:line="276" w:lineRule="auto"/>
        <w:ind w:firstLine="720"/>
        <w:jc w:val="both"/>
        <w:rPr>
          <w:sz w:val="24"/>
          <w:szCs w:val="24"/>
          <w:lang w:val="sr-Cyrl-BA"/>
        </w:rPr>
      </w:pPr>
      <w:r w:rsidRPr="00BD18FF">
        <w:rPr>
          <w:sz w:val="24"/>
          <w:szCs w:val="24"/>
          <w:lang w:val="sr-Cyrl-BA"/>
        </w:rPr>
        <w:t>Тијело за координацију надзора добија надлежност за у</w:t>
      </w:r>
      <w:r w:rsidR="00C5633A" w:rsidRPr="00BD18FF">
        <w:rPr>
          <w:sz w:val="24"/>
          <w:szCs w:val="24"/>
          <w:lang w:val="sr-Cyrl-BA"/>
        </w:rPr>
        <w:t>прављање Информационим системом и</w:t>
      </w:r>
      <w:r w:rsidRPr="00BD18FF">
        <w:rPr>
          <w:sz w:val="24"/>
          <w:szCs w:val="24"/>
          <w:lang w:val="sr-Cyrl-BA"/>
        </w:rPr>
        <w:t xml:space="preserve"> </w:t>
      </w:r>
      <w:r w:rsidR="00A6386E" w:rsidRPr="00BD18FF">
        <w:rPr>
          <w:sz w:val="24"/>
          <w:szCs w:val="24"/>
          <w:lang w:val="sr-Cyrl-BA"/>
        </w:rPr>
        <w:t>координ</w:t>
      </w:r>
      <w:r w:rsidR="00C5633A" w:rsidRPr="00BD18FF">
        <w:rPr>
          <w:sz w:val="24"/>
          <w:szCs w:val="24"/>
          <w:lang w:val="sr-Cyrl-BA"/>
        </w:rPr>
        <w:t xml:space="preserve">ацију </w:t>
      </w:r>
      <w:r w:rsidR="00A6386E" w:rsidRPr="00BD18FF">
        <w:rPr>
          <w:sz w:val="24"/>
          <w:szCs w:val="24"/>
          <w:lang w:val="sr-Cyrl-BA"/>
        </w:rPr>
        <w:t xml:space="preserve"> </w:t>
      </w:r>
      <w:r w:rsidR="00C5633A" w:rsidRPr="00BD18FF">
        <w:rPr>
          <w:sz w:val="24"/>
          <w:szCs w:val="24"/>
          <w:lang w:val="sr-Cyrl-BA"/>
        </w:rPr>
        <w:t>припреме обједињених извјештаја, израде</w:t>
      </w:r>
      <w:r w:rsidRPr="00BD18FF">
        <w:rPr>
          <w:sz w:val="24"/>
          <w:szCs w:val="24"/>
          <w:lang w:val="sr-Cyrl-BA"/>
        </w:rPr>
        <w:t xml:space="preserve"> политика власништва и праћење перформанси јавних предузећа. Јединствени информациони систем представља</w:t>
      </w:r>
      <w:r w:rsidRPr="00BD18FF">
        <w:rPr>
          <w:rFonts w:asciiTheme="minorHAnsi" w:hAnsiTheme="minorHAnsi" w:cstheme="minorHAnsi"/>
          <w:sz w:val="24"/>
          <w:szCs w:val="24"/>
          <w:lang w:val="sr-Cyrl-BA"/>
        </w:rPr>
        <w:t xml:space="preserve"> електронску платформу која обухвата </w:t>
      </w:r>
      <w:r w:rsidRPr="00BD18FF">
        <w:rPr>
          <w:sz w:val="24"/>
          <w:szCs w:val="24"/>
          <w:lang w:val="sr-Cyrl-BA"/>
        </w:rPr>
        <w:t xml:space="preserve">финансијске и нефинансијске  и друге показатеље и </w:t>
      </w:r>
      <w:r w:rsidRPr="00BD18FF">
        <w:rPr>
          <w:sz w:val="24"/>
          <w:szCs w:val="24"/>
        </w:rPr>
        <w:t xml:space="preserve">податке од значаја </w:t>
      </w:r>
      <w:r w:rsidRPr="00BD18FF">
        <w:rPr>
          <w:sz w:val="24"/>
          <w:szCs w:val="24"/>
          <w:lang w:val="bs-Cyrl-BA"/>
        </w:rPr>
        <w:t>за пословање.</w:t>
      </w:r>
      <w:r w:rsidRPr="00BD18FF">
        <w:rPr>
          <w:sz w:val="24"/>
          <w:szCs w:val="24"/>
          <w:lang w:val="sr-Latn-RS"/>
        </w:rPr>
        <w:t xml:space="preserve"> </w:t>
      </w:r>
      <w:r w:rsidRPr="00BD18FF">
        <w:rPr>
          <w:sz w:val="24"/>
          <w:szCs w:val="24"/>
          <w:lang w:val="sr-Cyrl-BA"/>
        </w:rPr>
        <w:t>Овим се обезбјеђује бољи власнички надзор базиран на ажурним и релевантним подацима о пословању</w:t>
      </w:r>
      <w:r w:rsidR="00A6386E" w:rsidRPr="00BD18FF">
        <w:rPr>
          <w:sz w:val="24"/>
          <w:szCs w:val="24"/>
          <w:lang w:val="sr-Cyrl-BA"/>
        </w:rPr>
        <w:t xml:space="preserve"> предузећа</w:t>
      </w:r>
      <w:r w:rsidRPr="00BD18FF">
        <w:rPr>
          <w:sz w:val="24"/>
          <w:szCs w:val="24"/>
          <w:lang w:val="sr-Cyrl-BA"/>
        </w:rPr>
        <w:t>.</w:t>
      </w:r>
    </w:p>
    <w:p w:rsidR="002C4CBB" w:rsidRPr="00BD18FF" w:rsidRDefault="002C4CBB" w:rsidP="002C4CBB">
      <w:pPr>
        <w:spacing w:after="0" w:line="276" w:lineRule="auto"/>
        <w:ind w:firstLine="720"/>
        <w:jc w:val="both"/>
        <w:rPr>
          <w:sz w:val="24"/>
          <w:szCs w:val="24"/>
          <w:lang w:val="sr-Cyrl-BA"/>
        </w:rPr>
      </w:pPr>
      <w:r w:rsidRPr="00BD18FF">
        <w:rPr>
          <w:rFonts w:asciiTheme="minorHAnsi" w:hAnsiTheme="minorHAnsi" w:cstheme="minorHAnsi"/>
          <w:bCs/>
          <w:sz w:val="24"/>
          <w:szCs w:val="24"/>
          <w:lang w:val="bs-Cyrl-BA"/>
        </w:rPr>
        <w:t xml:space="preserve">Између </w:t>
      </w:r>
      <w:r w:rsidR="0078784F" w:rsidRPr="00BD18FF">
        <w:rPr>
          <w:rFonts w:asciiTheme="minorHAnsi" w:hAnsiTheme="minorHAnsi" w:cstheme="minorHAnsi"/>
          <w:bCs/>
          <w:sz w:val="24"/>
          <w:szCs w:val="24"/>
          <w:lang w:val="bs-Cyrl-BA"/>
        </w:rPr>
        <w:t xml:space="preserve">осталог, Закон прописује израду </w:t>
      </w:r>
      <w:r w:rsidRPr="00BD18FF">
        <w:rPr>
          <w:rFonts w:asciiTheme="minorHAnsi" w:hAnsiTheme="minorHAnsi" w:cstheme="minorHAnsi"/>
          <w:bCs/>
          <w:sz w:val="24"/>
          <w:szCs w:val="24"/>
        </w:rPr>
        <w:t>политик</w:t>
      </w:r>
      <w:r w:rsidRPr="00BD18FF">
        <w:rPr>
          <w:rFonts w:asciiTheme="minorHAnsi" w:hAnsiTheme="minorHAnsi" w:cstheme="minorHAnsi"/>
          <w:bCs/>
          <w:sz w:val="24"/>
          <w:szCs w:val="24"/>
          <w:lang w:val="bs-Cyrl-BA"/>
        </w:rPr>
        <w:t>е</w:t>
      </w:r>
      <w:r w:rsidRPr="00BD18FF">
        <w:rPr>
          <w:rFonts w:asciiTheme="minorHAnsi" w:hAnsiTheme="minorHAnsi" w:cstheme="minorHAnsi"/>
          <w:bCs/>
          <w:sz w:val="24"/>
          <w:szCs w:val="24"/>
        </w:rPr>
        <w:t xml:space="preserve"> власништва, што предст</w:t>
      </w:r>
      <w:r w:rsidRPr="00BD18FF">
        <w:rPr>
          <w:rFonts w:asciiTheme="minorHAnsi" w:hAnsiTheme="minorHAnsi" w:cstheme="minorHAnsi"/>
          <w:bCs/>
          <w:sz w:val="24"/>
          <w:szCs w:val="24"/>
          <w:lang w:val="bs-Cyrl-BA"/>
        </w:rPr>
        <w:t>а</w:t>
      </w:r>
      <w:r w:rsidRPr="00BD18FF">
        <w:rPr>
          <w:rFonts w:asciiTheme="minorHAnsi" w:hAnsiTheme="minorHAnsi" w:cstheme="minorHAnsi"/>
          <w:bCs/>
          <w:sz w:val="24"/>
          <w:szCs w:val="24"/>
        </w:rPr>
        <w:t>вља  документ који</w:t>
      </w:r>
      <w:r w:rsidRPr="00BD18FF">
        <w:rPr>
          <w:rFonts w:asciiTheme="minorHAnsi" w:hAnsiTheme="minorHAnsi" w:cstheme="minorHAnsi"/>
          <w:bCs/>
          <w:sz w:val="24"/>
          <w:szCs w:val="24"/>
          <w:lang w:val="sr-Cyrl-BA"/>
        </w:rPr>
        <w:t>м се</w:t>
      </w:r>
      <w:r w:rsidRPr="00BD18FF">
        <w:rPr>
          <w:rFonts w:asciiTheme="minorHAnsi" w:hAnsiTheme="minorHAnsi" w:cstheme="minorHAnsi"/>
          <w:bCs/>
          <w:sz w:val="24"/>
          <w:szCs w:val="24"/>
        </w:rPr>
        <w:t xml:space="preserve"> утврђује сврха и циљеви власничког управљањ</w:t>
      </w:r>
      <w:r w:rsidRPr="00BD18FF">
        <w:rPr>
          <w:rFonts w:asciiTheme="minorHAnsi" w:hAnsiTheme="minorHAnsi" w:cstheme="minorHAnsi"/>
          <w:bCs/>
          <w:sz w:val="24"/>
          <w:szCs w:val="24"/>
          <w:lang w:val="bs-Cyrl-BA"/>
        </w:rPr>
        <w:t>а</w:t>
      </w:r>
      <w:r w:rsidRPr="00BD18FF">
        <w:rPr>
          <w:rFonts w:asciiTheme="minorHAnsi" w:hAnsiTheme="minorHAnsi" w:cstheme="minorHAnsi"/>
          <w:bCs/>
          <w:sz w:val="24"/>
          <w:szCs w:val="24"/>
        </w:rPr>
        <w:t xml:space="preserve"> и </w:t>
      </w:r>
      <w:r w:rsidRPr="00BD18FF">
        <w:rPr>
          <w:rFonts w:asciiTheme="minorHAnsi" w:hAnsiTheme="minorHAnsi" w:cstheme="minorHAnsi"/>
          <w:sz w:val="24"/>
          <w:szCs w:val="24"/>
          <w:lang w:val="sr-Cyrl-BA"/>
        </w:rPr>
        <w:t>израђује се на средњорочној основи у складу са прописом којим се уређује стратешко планирање и доноси га Влада.</w:t>
      </w:r>
    </w:p>
    <w:p w:rsidR="002C4CBB" w:rsidRPr="00BB4524" w:rsidRDefault="002C4CBB" w:rsidP="002C4CBB">
      <w:pPr>
        <w:spacing w:after="0" w:line="276" w:lineRule="auto"/>
        <w:ind w:firstLine="720"/>
        <w:jc w:val="both"/>
        <w:rPr>
          <w:sz w:val="24"/>
          <w:szCs w:val="24"/>
          <w:lang w:val="sr-Cyrl-BA"/>
        </w:rPr>
      </w:pPr>
      <w:r w:rsidRPr="00BD18FF">
        <w:rPr>
          <w:rFonts w:asciiTheme="minorHAnsi" w:hAnsiTheme="minorHAnsi" w:cstheme="minorHAnsi"/>
          <w:bCs/>
          <w:sz w:val="24"/>
          <w:szCs w:val="24"/>
          <w:lang w:val="sr-Cyrl-BA"/>
        </w:rPr>
        <w:t xml:space="preserve">У циљу спречавања </w:t>
      </w:r>
      <w:r w:rsidRPr="00BD18FF">
        <w:rPr>
          <w:sz w:val="24"/>
          <w:szCs w:val="24"/>
          <w:lang w:val="sr-Cyrl-BA"/>
        </w:rPr>
        <w:t>сукоба интер</w:t>
      </w:r>
      <w:r w:rsidR="008502A4" w:rsidRPr="00BD18FF">
        <w:rPr>
          <w:sz w:val="24"/>
          <w:szCs w:val="24"/>
          <w:lang w:val="sr-Cyrl-BA"/>
        </w:rPr>
        <w:t>еса и јачање надзорне функције,</w:t>
      </w:r>
      <w:r w:rsidR="008502A4" w:rsidRPr="00BD18FF">
        <w:rPr>
          <w:rFonts w:asciiTheme="minorHAnsi" w:hAnsiTheme="minorHAnsi" w:cstheme="minorHAnsi"/>
          <w:bCs/>
          <w:sz w:val="24"/>
          <w:szCs w:val="24"/>
          <w:lang w:val="sr-Cyrl-BA"/>
        </w:rPr>
        <w:t xml:space="preserve"> у надзорни одбор </w:t>
      </w:r>
      <w:r w:rsidR="00A6386E" w:rsidRPr="00BD18FF">
        <w:rPr>
          <w:rFonts w:asciiTheme="minorHAnsi" w:hAnsiTheme="minorHAnsi" w:cstheme="minorHAnsi"/>
          <w:bCs/>
          <w:sz w:val="24"/>
          <w:szCs w:val="24"/>
          <w:lang w:val="sr-Cyrl-BA"/>
        </w:rPr>
        <w:t xml:space="preserve">предузећа </w:t>
      </w:r>
      <w:r w:rsidR="008502A4" w:rsidRPr="00BD18FF">
        <w:rPr>
          <w:rFonts w:asciiTheme="minorHAnsi" w:hAnsiTheme="minorHAnsi" w:cstheme="minorHAnsi"/>
          <w:bCs/>
          <w:sz w:val="24"/>
          <w:szCs w:val="24"/>
          <w:lang w:val="sr-Cyrl-BA"/>
        </w:rPr>
        <w:t>прописује</w:t>
      </w:r>
      <w:r w:rsidRPr="00BD18FF">
        <w:rPr>
          <w:rFonts w:asciiTheme="minorHAnsi" w:hAnsiTheme="minorHAnsi" w:cstheme="minorHAnsi"/>
          <w:bCs/>
          <w:sz w:val="24"/>
          <w:szCs w:val="24"/>
          <w:lang w:val="sr-Cyrl-BA"/>
        </w:rPr>
        <w:t xml:space="preserve"> </w:t>
      </w:r>
      <w:r w:rsidRPr="00BB4524">
        <w:rPr>
          <w:rFonts w:asciiTheme="minorHAnsi" w:hAnsiTheme="minorHAnsi" w:cstheme="minorHAnsi"/>
          <w:bCs/>
          <w:sz w:val="24"/>
          <w:szCs w:val="24"/>
          <w:lang w:val="sr-Cyrl-BA"/>
        </w:rPr>
        <w:t>се увођење најмање једног н</w:t>
      </w:r>
      <w:r w:rsidR="008502A4">
        <w:rPr>
          <w:rFonts w:asciiTheme="minorHAnsi" w:hAnsiTheme="minorHAnsi" w:cstheme="minorHAnsi"/>
          <w:bCs/>
          <w:sz w:val="24"/>
          <w:szCs w:val="24"/>
          <w:lang w:val="sr-Cyrl-BA"/>
        </w:rPr>
        <w:t>езависног члана, у смислу да је</w:t>
      </w:r>
      <w:r w:rsidRPr="00BB4524">
        <w:rPr>
          <w:rFonts w:asciiTheme="minorHAnsi" w:hAnsiTheme="minorHAnsi" w:cstheme="minorHAnsi"/>
          <w:bCs/>
          <w:sz w:val="24"/>
          <w:szCs w:val="24"/>
          <w:lang w:val="sr-Cyrl-BA"/>
        </w:rPr>
        <w:t xml:space="preserve"> </w:t>
      </w:r>
      <w:r w:rsidRPr="00BB4524">
        <w:rPr>
          <w:rFonts w:asciiTheme="minorHAnsi" w:hAnsiTheme="minorHAnsi" w:cstheme="minorHAnsi"/>
          <w:bCs/>
          <w:sz w:val="24"/>
          <w:szCs w:val="24"/>
        </w:rPr>
        <w:t>независн</w:t>
      </w:r>
      <w:r w:rsidRPr="00BB4524">
        <w:rPr>
          <w:rFonts w:asciiTheme="minorHAnsi" w:hAnsiTheme="minorHAnsi" w:cstheme="minorHAnsi"/>
          <w:bCs/>
          <w:sz w:val="24"/>
          <w:szCs w:val="24"/>
          <w:lang w:val="sr-Cyrl-BA"/>
        </w:rPr>
        <w:t>и</w:t>
      </w:r>
      <w:r w:rsidRPr="00BB4524">
        <w:rPr>
          <w:rFonts w:asciiTheme="minorHAnsi" w:hAnsiTheme="minorHAnsi" w:cstheme="minorHAnsi"/>
          <w:bCs/>
          <w:sz w:val="24"/>
          <w:szCs w:val="24"/>
        </w:rPr>
        <w:t xml:space="preserve"> члан лице које не обавља руководеће функције у предузећу,</w:t>
      </w:r>
      <w:r w:rsidRPr="00BB4524">
        <w:rPr>
          <w:rFonts w:asciiTheme="minorHAnsi" w:hAnsiTheme="minorHAnsi" w:cstheme="minorHAnsi"/>
          <w:bCs/>
          <w:sz w:val="24"/>
          <w:szCs w:val="24"/>
          <w:lang w:val="sr-Cyrl-BA"/>
        </w:rPr>
        <w:t xml:space="preserve"> </w:t>
      </w:r>
      <w:r w:rsidRPr="00BB4524">
        <w:rPr>
          <w:rFonts w:asciiTheme="minorHAnsi" w:hAnsiTheme="minorHAnsi" w:cstheme="minorHAnsi"/>
          <w:bCs/>
          <w:sz w:val="24"/>
          <w:szCs w:val="24"/>
        </w:rPr>
        <w:t>није запослено у јавном предузећу,</w:t>
      </w:r>
      <w:r w:rsidRPr="00BB4524">
        <w:rPr>
          <w:rFonts w:asciiTheme="minorHAnsi" w:hAnsiTheme="minorHAnsi" w:cstheme="minorHAnsi"/>
          <w:bCs/>
          <w:sz w:val="24"/>
          <w:szCs w:val="24"/>
          <w:lang w:val="sr-Cyrl-BA"/>
        </w:rPr>
        <w:t xml:space="preserve"> </w:t>
      </w:r>
      <w:r w:rsidRPr="00BB4524">
        <w:rPr>
          <w:rFonts w:asciiTheme="minorHAnsi" w:hAnsiTheme="minorHAnsi" w:cstheme="minorHAnsi"/>
          <w:bCs/>
          <w:sz w:val="24"/>
          <w:szCs w:val="24"/>
        </w:rPr>
        <w:t>није члан органа управљања или надзора повезаних друштава,</w:t>
      </w:r>
      <w:r w:rsidRPr="00BB4524">
        <w:rPr>
          <w:rFonts w:asciiTheme="minorHAnsi" w:hAnsiTheme="minorHAnsi" w:cstheme="minorHAnsi"/>
          <w:bCs/>
          <w:sz w:val="24"/>
          <w:szCs w:val="24"/>
          <w:lang w:val="sr-Cyrl-BA"/>
        </w:rPr>
        <w:t xml:space="preserve"> </w:t>
      </w:r>
      <w:r w:rsidRPr="00BB4524">
        <w:rPr>
          <w:rFonts w:asciiTheme="minorHAnsi" w:hAnsiTheme="minorHAnsi" w:cstheme="minorHAnsi"/>
          <w:bCs/>
          <w:sz w:val="24"/>
          <w:szCs w:val="24"/>
        </w:rPr>
        <w:t>нема власнички удио или било који финансијски</w:t>
      </w:r>
      <w:r w:rsidRPr="00BB4524">
        <w:rPr>
          <w:rFonts w:asciiTheme="minorHAnsi" w:hAnsiTheme="minorHAnsi" w:cstheme="minorHAnsi"/>
          <w:bCs/>
          <w:sz w:val="24"/>
          <w:szCs w:val="24"/>
          <w:lang w:val="bs-Cyrl-BA"/>
        </w:rPr>
        <w:t xml:space="preserve"> и други</w:t>
      </w:r>
      <w:r w:rsidRPr="00BB4524">
        <w:rPr>
          <w:rFonts w:asciiTheme="minorHAnsi" w:hAnsiTheme="minorHAnsi" w:cstheme="minorHAnsi"/>
          <w:bCs/>
          <w:sz w:val="24"/>
          <w:szCs w:val="24"/>
        </w:rPr>
        <w:t xml:space="preserve"> интерес у јавном предузећу.</w:t>
      </w:r>
      <w:r w:rsidRPr="00BB4524">
        <w:rPr>
          <w:sz w:val="24"/>
          <w:szCs w:val="24"/>
          <w:lang w:val="sr-Cyrl-BA"/>
        </w:rPr>
        <w:t xml:space="preserve"> </w:t>
      </w:r>
    </w:p>
    <w:p w:rsidR="002C4CBB" w:rsidRPr="002B3D4D" w:rsidRDefault="002C4CBB" w:rsidP="002C4CBB">
      <w:pPr>
        <w:pStyle w:val="Normal1"/>
        <w:spacing w:before="0" w:beforeAutospacing="0" w:after="0" w:afterAutospacing="0" w:line="276" w:lineRule="auto"/>
        <w:ind w:firstLine="720"/>
        <w:jc w:val="both"/>
        <w:rPr>
          <w:rFonts w:asciiTheme="minorHAnsi" w:hAnsiTheme="minorHAnsi" w:cstheme="minorHAnsi"/>
          <w:lang w:val="sr-Cyrl-BA"/>
        </w:rPr>
      </w:pPr>
      <w:r w:rsidRPr="008E10F6">
        <w:rPr>
          <w:rFonts w:asciiTheme="minorHAnsi" w:hAnsiTheme="minorHAnsi" w:cstheme="minorHAnsi"/>
          <w:lang w:val="sr-Cyrl-BA"/>
        </w:rPr>
        <w:lastRenderedPageBreak/>
        <w:t>Закон предвиђа да одредбе које се односе на у</w:t>
      </w:r>
      <w:r w:rsidRPr="008E10F6">
        <w:rPr>
          <w:rFonts w:asciiTheme="minorHAnsi" w:hAnsiTheme="minorHAnsi" w:cstheme="minorHAnsi"/>
          <w:lang w:val="bs-Cyrl-BA"/>
        </w:rPr>
        <w:t xml:space="preserve">спостављање </w:t>
      </w:r>
      <w:r w:rsidRPr="008E10F6">
        <w:rPr>
          <w:rFonts w:asciiTheme="minorHAnsi" w:hAnsiTheme="minorHAnsi" w:cstheme="minorHAnsi"/>
          <w:lang w:val="sr-Cyrl-BA"/>
        </w:rPr>
        <w:t xml:space="preserve">Система за координацију </w:t>
      </w:r>
      <w:r w:rsidRPr="007850CB">
        <w:rPr>
          <w:rFonts w:asciiTheme="minorHAnsi" w:hAnsiTheme="minorHAnsi" w:cstheme="minorHAnsi"/>
          <w:lang w:val="sr-Cyrl-BA"/>
        </w:rPr>
        <w:t xml:space="preserve">надзора, за посебно надзирана предузећа ступају на снагу </w:t>
      </w:r>
      <w:r w:rsidR="00A6386E" w:rsidRPr="007850CB">
        <w:rPr>
          <w:rFonts w:asciiTheme="minorHAnsi" w:hAnsiTheme="minorHAnsi" w:cstheme="minorHAnsi"/>
          <w:lang w:val="sr-Cyrl-BA"/>
        </w:rPr>
        <w:t>осмог дана од дана објављивања у „Службеном гласнику Републике Српске“</w:t>
      </w:r>
      <w:r w:rsidRPr="007850CB">
        <w:rPr>
          <w:rFonts w:asciiTheme="minorHAnsi" w:hAnsiTheme="minorHAnsi" w:cstheme="minorHAnsi"/>
          <w:lang w:val="sr-Cyrl-BA"/>
        </w:rPr>
        <w:t xml:space="preserve">, док се на остала јавна предузећа примјењују након двије године од доношења овог закона. Тиме се </w:t>
      </w:r>
      <w:r>
        <w:rPr>
          <w:rFonts w:asciiTheme="minorHAnsi" w:hAnsiTheme="minorHAnsi" w:cstheme="minorHAnsi"/>
          <w:lang w:val="sr-Cyrl-BA"/>
        </w:rPr>
        <w:t>омогућава постепена адаптација</w:t>
      </w:r>
      <w:r w:rsidRPr="008E10F6">
        <w:rPr>
          <w:rFonts w:asciiTheme="minorHAnsi" w:hAnsiTheme="minorHAnsi" w:cstheme="minorHAnsi"/>
          <w:lang w:val="sr-Cyrl-BA"/>
        </w:rPr>
        <w:t xml:space="preserve"> и развој потребних капацитета за имплементацију реформе јавних предузећа.</w:t>
      </w:r>
    </w:p>
    <w:p w:rsidR="002C4CBB" w:rsidRDefault="002C4CBB" w:rsidP="002C4CBB">
      <w:pPr>
        <w:spacing w:line="276" w:lineRule="auto"/>
        <w:rPr>
          <w:rFonts w:ascii="Times New Roman" w:hAnsi="Times New Roman" w:cs="Times New Roman"/>
          <w:b/>
          <w:sz w:val="24"/>
          <w:szCs w:val="24"/>
          <w:lang w:val="sr-Latn-BA"/>
        </w:rPr>
      </w:pPr>
    </w:p>
    <w:p w:rsidR="002C4CBB" w:rsidRPr="00E85FC7" w:rsidRDefault="002C4CBB" w:rsidP="007717AA">
      <w:pPr>
        <w:rPr>
          <w:rFonts w:ascii="Times New Roman" w:hAnsi="Times New Roman" w:cs="Times New Roman"/>
          <w:b/>
          <w:sz w:val="24"/>
          <w:szCs w:val="24"/>
          <w:lang w:val="sr-Latn-BA"/>
        </w:rPr>
      </w:pPr>
      <w:r w:rsidRPr="008F4DB5">
        <w:rPr>
          <w:rFonts w:ascii="Times New Roman" w:hAnsi="Times New Roman" w:cs="Times New Roman"/>
          <w:b/>
          <w:sz w:val="24"/>
          <w:szCs w:val="24"/>
          <w:lang w:val="sr-Latn-BA"/>
        </w:rPr>
        <w:t>V</w:t>
      </w:r>
      <w:r w:rsidRPr="008F4DB5">
        <w:rPr>
          <w:rFonts w:ascii="Times New Roman" w:hAnsi="Times New Roman" w:cs="Times New Roman"/>
          <w:b/>
          <w:sz w:val="24"/>
          <w:szCs w:val="24"/>
          <w:lang w:val="sr-Cyrl-BA"/>
        </w:rPr>
        <w:t xml:space="preserve"> ОБРАЗЛОЖЕЊЕ ПРЕДЛОЖЕНИХ РЈЕШЕЊА</w:t>
      </w:r>
    </w:p>
    <w:p w:rsidR="002C4CBB" w:rsidRDefault="002C4CBB" w:rsidP="002C4CBB">
      <w:pPr>
        <w:spacing w:after="0"/>
        <w:ind w:firstLine="720"/>
        <w:jc w:val="both"/>
        <w:rPr>
          <w:sz w:val="24"/>
          <w:szCs w:val="24"/>
          <w:lang w:val="sr-Cyrl-BA"/>
        </w:rPr>
      </w:pPr>
    </w:p>
    <w:p w:rsidR="00753C58" w:rsidRDefault="002C4CBB" w:rsidP="00753C58">
      <w:pPr>
        <w:spacing w:after="0"/>
        <w:ind w:firstLine="720"/>
        <w:jc w:val="both"/>
        <w:rPr>
          <w:sz w:val="24"/>
          <w:szCs w:val="24"/>
          <w:lang w:val="sr-Cyrl-BA"/>
        </w:rPr>
      </w:pPr>
      <w:r w:rsidRPr="00BB4524">
        <w:rPr>
          <w:sz w:val="24"/>
          <w:szCs w:val="24"/>
          <w:lang w:val="sr-Cyrl-BA"/>
        </w:rPr>
        <w:t xml:space="preserve">Чланом 1. </w:t>
      </w:r>
      <w:r w:rsidRPr="00BB4524">
        <w:rPr>
          <w:sz w:val="24"/>
          <w:szCs w:val="24"/>
        </w:rPr>
        <w:t>врши се измјена члана 2. с</w:t>
      </w:r>
      <w:r w:rsidR="004D39BA">
        <w:rPr>
          <w:sz w:val="24"/>
          <w:szCs w:val="24"/>
        </w:rPr>
        <w:t xml:space="preserve"> циљем прецизирања појма „јавно предузеће“ и увођења појма</w:t>
      </w:r>
      <w:r w:rsidRPr="00BB4524">
        <w:rPr>
          <w:sz w:val="24"/>
          <w:szCs w:val="24"/>
        </w:rPr>
        <w:t xml:space="preserve"> „контроле по другом основу“. </w:t>
      </w:r>
      <w:r w:rsidRPr="00BB4524">
        <w:rPr>
          <w:sz w:val="24"/>
          <w:szCs w:val="24"/>
          <w:lang w:val="sr-Cyrl-BA"/>
        </w:rPr>
        <w:t xml:space="preserve">Истим чланом </w:t>
      </w:r>
      <w:r w:rsidRPr="00BB4524">
        <w:rPr>
          <w:sz w:val="24"/>
          <w:szCs w:val="24"/>
        </w:rPr>
        <w:t>врши</w:t>
      </w:r>
      <w:r w:rsidRPr="00BB4524">
        <w:rPr>
          <w:sz w:val="24"/>
          <w:szCs w:val="24"/>
          <w:lang w:val="sr-Cyrl-BA"/>
        </w:rPr>
        <w:t xml:space="preserve"> се и </w:t>
      </w:r>
      <w:r w:rsidRPr="00BB4524">
        <w:rPr>
          <w:sz w:val="24"/>
          <w:szCs w:val="24"/>
        </w:rPr>
        <w:t>категоризација јавних предузећа у складу са природом њихове дјелатности</w:t>
      </w:r>
      <w:r w:rsidRPr="00BB4524">
        <w:rPr>
          <w:sz w:val="24"/>
          <w:szCs w:val="24"/>
          <w:lang w:val="sr-Cyrl-BA"/>
        </w:rPr>
        <w:t xml:space="preserve">. </w:t>
      </w:r>
    </w:p>
    <w:p w:rsidR="00753C58" w:rsidRPr="00753C58" w:rsidRDefault="002C4CBB" w:rsidP="00753C58">
      <w:pPr>
        <w:spacing w:after="0"/>
        <w:ind w:firstLine="720"/>
        <w:jc w:val="both"/>
        <w:rPr>
          <w:sz w:val="24"/>
          <w:szCs w:val="24"/>
          <w:lang w:val="sr-Cyrl-BA"/>
        </w:rPr>
      </w:pPr>
      <w:r w:rsidRPr="00BB4524">
        <w:rPr>
          <w:sz w:val="24"/>
          <w:szCs w:val="24"/>
          <w:lang w:val="sr-Cyrl-BA"/>
        </w:rPr>
        <w:t>Чланом 2</w:t>
      </w:r>
      <w:r w:rsidRPr="00BB4524">
        <w:rPr>
          <w:sz w:val="24"/>
          <w:szCs w:val="24"/>
        </w:rPr>
        <w:t>. врши се допуна принц</w:t>
      </w:r>
      <w:r w:rsidRPr="00BB4524">
        <w:rPr>
          <w:sz w:val="24"/>
          <w:szCs w:val="24"/>
          <w:lang w:val="sr-Cyrl-BA"/>
        </w:rPr>
        <w:t>и</w:t>
      </w:r>
      <w:r w:rsidRPr="00BB4524">
        <w:rPr>
          <w:sz w:val="24"/>
          <w:szCs w:val="24"/>
        </w:rPr>
        <w:t>па</w:t>
      </w:r>
      <w:r w:rsidRPr="00BB4524">
        <w:rPr>
          <w:sz w:val="24"/>
          <w:szCs w:val="24"/>
          <w:lang w:val="sr-Cyrl-BA"/>
        </w:rPr>
        <w:t xml:space="preserve"> у члану 2а. став 1. тачка б)</w:t>
      </w:r>
      <w:r w:rsidRPr="00BB4524">
        <w:rPr>
          <w:sz w:val="24"/>
          <w:szCs w:val="24"/>
        </w:rPr>
        <w:t xml:space="preserve"> на којима почива управљање јавним предузећима, увођењем појмова „ефикасности“ и „економичности“. Став 2. брише</w:t>
      </w:r>
      <w:r w:rsidRPr="00BB4524">
        <w:rPr>
          <w:sz w:val="24"/>
          <w:szCs w:val="24"/>
          <w:lang w:val="sr-Cyrl-BA"/>
        </w:rPr>
        <w:t xml:space="preserve"> се</w:t>
      </w:r>
      <w:r w:rsidRPr="00BB4524">
        <w:rPr>
          <w:sz w:val="24"/>
          <w:szCs w:val="24"/>
        </w:rPr>
        <w:t xml:space="preserve"> ради</w:t>
      </w:r>
      <w:r w:rsidRPr="00BB4524">
        <w:rPr>
          <w:sz w:val="24"/>
          <w:szCs w:val="24"/>
          <w:lang w:val="sr-Cyrl-BA"/>
        </w:rPr>
        <w:t xml:space="preserve"> обезбјеђивања</w:t>
      </w:r>
      <w:r w:rsidRPr="00BB4524">
        <w:rPr>
          <w:sz w:val="24"/>
          <w:szCs w:val="24"/>
        </w:rPr>
        <w:t xml:space="preserve"> досљедности и избјегавања непотребног понављања одредби које су већ обухваћене, с обзиром на то да је принцип транспарентности сада изричито обухваћен у ставу 1. тачка б) истог члана.</w:t>
      </w:r>
    </w:p>
    <w:p w:rsidR="00753C58" w:rsidRDefault="002C4CBB" w:rsidP="00175B9B">
      <w:pPr>
        <w:spacing w:after="0"/>
        <w:ind w:firstLine="720"/>
        <w:jc w:val="both"/>
        <w:rPr>
          <w:lang w:val="sr-Cyrl-BA"/>
        </w:rPr>
      </w:pPr>
      <w:r w:rsidRPr="00BB4524">
        <w:rPr>
          <w:sz w:val="24"/>
          <w:szCs w:val="24"/>
        </w:rPr>
        <w:t>Члан</w:t>
      </w:r>
      <w:r w:rsidRPr="00BB4524">
        <w:rPr>
          <w:sz w:val="24"/>
          <w:szCs w:val="24"/>
          <w:lang w:val="sr-Cyrl-BA"/>
        </w:rPr>
        <w:t xml:space="preserve">ом </w:t>
      </w:r>
      <w:r w:rsidR="00A42AE4">
        <w:rPr>
          <w:sz w:val="24"/>
          <w:szCs w:val="24"/>
        </w:rPr>
        <w:t xml:space="preserve">3. прописује се </w:t>
      </w:r>
      <w:r w:rsidR="00A42AE4">
        <w:rPr>
          <w:sz w:val="24"/>
          <w:szCs w:val="24"/>
          <w:lang w:val="sr-Cyrl-BA"/>
        </w:rPr>
        <w:t>допуна</w:t>
      </w:r>
      <w:r w:rsidRPr="00BB4524">
        <w:rPr>
          <w:sz w:val="24"/>
          <w:szCs w:val="24"/>
        </w:rPr>
        <w:t xml:space="preserve"> дефиниција у члану 3, ради увођења нових појмова који су од значаја за примјену закона:</w:t>
      </w:r>
      <w:r w:rsidR="00753C58" w:rsidRPr="00753C58">
        <w:rPr>
          <w:rFonts w:asciiTheme="minorHAnsi" w:hAnsiTheme="minorHAnsi" w:cstheme="minorHAnsi"/>
          <w:bCs/>
          <w:sz w:val="24"/>
          <w:szCs w:val="24"/>
        </w:rPr>
        <w:t xml:space="preserve"> </w:t>
      </w:r>
      <w:r w:rsidR="00753C58" w:rsidRPr="00C80FAB">
        <w:rPr>
          <w:rFonts w:asciiTheme="minorHAnsi" w:hAnsiTheme="minorHAnsi" w:cstheme="minorHAnsi"/>
          <w:bCs/>
          <w:sz w:val="24"/>
          <w:szCs w:val="24"/>
        </w:rPr>
        <w:t>независн</w:t>
      </w:r>
      <w:r w:rsidR="00753C58" w:rsidRPr="00C80FAB">
        <w:rPr>
          <w:rFonts w:asciiTheme="minorHAnsi" w:hAnsiTheme="minorHAnsi" w:cstheme="minorHAnsi"/>
          <w:bCs/>
          <w:sz w:val="24"/>
          <w:szCs w:val="24"/>
          <w:lang w:val="sr-Cyrl-BA"/>
        </w:rPr>
        <w:t>и</w:t>
      </w:r>
      <w:r w:rsidR="00753C58" w:rsidRPr="00C80FAB">
        <w:rPr>
          <w:rFonts w:asciiTheme="minorHAnsi" w:hAnsiTheme="minorHAnsi" w:cstheme="minorHAnsi"/>
          <w:bCs/>
          <w:sz w:val="24"/>
          <w:szCs w:val="24"/>
        </w:rPr>
        <w:t xml:space="preserve"> члан надзорног одбора</w:t>
      </w:r>
      <w:r w:rsidR="00753C58">
        <w:rPr>
          <w:rFonts w:asciiTheme="minorHAnsi" w:hAnsiTheme="minorHAnsi" w:cstheme="minorHAnsi"/>
          <w:sz w:val="24"/>
          <w:szCs w:val="24"/>
          <w:lang w:val="sr-Cyrl-BA"/>
        </w:rPr>
        <w:t xml:space="preserve">, </w:t>
      </w:r>
      <w:proofErr w:type="spellStart"/>
      <w:r w:rsidR="00753C58" w:rsidRPr="00C80FAB">
        <w:rPr>
          <w:rFonts w:asciiTheme="minorHAnsi" w:hAnsiTheme="minorHAnsi" w:cstheme="minorHAnsi"/>
          <w:sz w:val="24"/>
          <w:szCs w:val="24"/>
          <w:lang w:val="en-US"/>
        </w:rPr>
        <w:t>по</w:t>
      </w:r>
      <w:r w:rsidR="00753C58">
        <w:rPr>
          <w:rFonts w:asciiTheme="minorHAnsi" w:hAnsiTheme="minorHAnsi" w:cstheme="minorHAnsi"/>
          <w:sz w:val="24"/>
          <w:szCs w:val="24"/>
          <w:lang w:val="en-US"/>
        </w:rPr>
        <w:t>себно</w:t>
      </w:r>
      <w:proofErr w:type="spellEnd"/>
      <w:r w:rsidR="00753C58">
        <w:rPr>
          <w:rFonts w:asciiTheme="minorHAnsi" w:hAnsiTheme="minorHAnsi" w:cstheme="minorHAnsi"/>
          <w:sz w:val="24"/>
          <w:szCs w:val="24"/>
          <w:lang w:val="en-US"/>
        </w:rPr>
        <w:t xml:space="preserve"> </w:t>
      </w:r>
      <w:proofErr w:type="spellStart"/>
      <w:r w:rsidR="00753C58">
        <w:rPr>
          <w:rFonts w:asciiTheme="minorHAnsi" w:hAnsiTheme="minorHAnsi" w:cstheme="minorHAnsi"/>
          <w:sz w:val="24"/>
          <w:szCs w:val="24"/>
          <w:lang w:val="en-US"/>
        </w:rPr>
        <w:t>надзирано</w:t>
      </w:r>
      <w:proofErr w:type="spellEnd"/>
      <w:r w:rsidR="00753C58">
        <w:rPr>
          <w:rFonts w:asciiTheme="minorHAnsi" w:hAnsiTheme="minorHAnsi" w:cstheme="minorHAnsi"/>
          <w:sz w:val="24"/>
          <w:szCs w:val="24"/>
          <w:lang w:val="en-US"/>
        </w:rPr>
        <w:t xml:space="preserve"> </w:t>
      </w:r>
      <w:proofErr w:type="spellStart"/>
      <w:r w:rsidR="00753C58">
        <w:rPr>
          <w:rFonts w:asciiTheme="minorHAnsi" w:hAnsiTheme="minorHAnsi" w:cstheme="minorHAnsi"/>
          <w:sz w:val="24"/>
          <w:szCs w:val="24"/>
          <w:lang w:val="en-US"/>
        </w:rPr>
        <w:t>јавно</w:t>
      </w:r>
      <w:proofErr w:type="spellEnd"/>
      <w:r w:rsidR="00753C58">
        <w:rPr>
          <w:rFonts w:asciiTheme="minorHAnsi" w:hAnsiTheme="minorHAnsi" w:cstheme="minorHAnsi"/>
          <w:sz w:val="24"/>
          <w:szCs w:val="24"/>
          <w:lang w:val="en-US"/>
        </w:rPr>
        <w:t xml:space="preserve"> </w:t>
      </w:r>
      <w:proofErr w:type="spellStart"/>
      <w:r w:rsidR="00753C58">
        <w:rPr>
          <w:rFonts w:asciiTheme="minorHAnsi" w:hAnsiTheme="minorHAnsi" w:cstheme="minorHAnsi"/>
          <w:sz w:val="24"/>
          <w:szCs w:val="24"/>
          <w:lang w:val="en-US"/>
        </w:rPr>
        <w:t>предузеће</w:t>
      </w:r>
      <w:proofErr w:type="spellEnd"/>
      <w:r w:rsidR="00753C58">
        <w:rPr>
          <w:rFonts w:asciiTheme="minorHAnsi" w:hAnsiTheme="minorHAnsi" w:cstheme="minorHAnsi"/>
          <w:sz w:val="24"/>
          <w:szCs w:val="24"/>
          <w:lang w:val="en-US"/>
        </w:rPr>
        <w:t xml:space="preserve">, </w:t>
      </w:r>
      <w:r w:rsidR="00753C58" w:rsidRPr="00C80FAB">
        <w:rPr>
          <w:rFonts w:asciiTheme="minorHAnsi" w:hAnsiTheme="minorHAnsi" w:cstheme="minorHAnsi"/>
          <w:bCs/>
          <w:sz w:val="24"/>
          <w:szCs w:val="24"/>
        </w:rPr>
        <w:t>политика власништва</w:t>
      </w:r>
      <w:r w:rsidR="00753C58">
        <w:rPr>
          <w:rFonts w:asciiTheme="minorHAnsi" w:hAnsiTheme="minorHAnsi" w:cstheme="minorHAnsi"/>
          <w:bCs/>
          <w:sz w:val="24"/>
          <w:szCs w:val="24"/>
        </w:rPr>
        <w:t xml:space="preserve">, </w:t>
      </w:r>
      <w:r w:rsidR="00753C58" w:rsidRPr="00C80FAB">
        <w:rPr>
          <w:rFonts w:asciiTheme="minorHAnsi" w:hAnsiTheme="minorHAnsi" w:cstheme="minorHAnsi"/>
          <w:sz w:val="24"/>
          <w:szCs w:val="24"/>
        </w:rPr>
        <w:t>контрола по другом основу</w:t>
      </w:r>
      <w:r w:rsidR="00753C58">
        <w:rPr>
          <w:rFonts w:asciiTheme="minorHAnsi" w:hAnsiTheme="minorHAnsi" w:cstheme="minorHAnsi"/>
          <w:sz w:val="24"/>
          <w:szCs w:val="24"/>
        </w:rPr>
        <w:t>,</w:t>
      </w:r>
      <w:r w:rsidR="00753C58" w:rsidRPr="00C80FAB">
        <w:rPr>
          <w:rFonts w:asciiTheme="minorHAnsi" w:hAnsiTheme="minorHAnsi" w:cstheme="minorHAnsi"/>
          <w:sz w:val="24"/>
          <w:szCs w:val="24"/>
        </w:rPr>
        <w:t xml:space="preserve"> </w:t>
      </w:r>
      <w:r w:rsidR="00753C58" w:rsidRPr="00C80FAB">
        <w:rPr>
          <w:rFonts w:asciiTheme="minorHAnsi" w:hAnsiTheme="minorHAnsi" w:cstheme="minorHAnsi"/>
          <w:sz w:val="24"/>
          <w:szCs w:val="24"/>
          <w:lang w:val="sr-Cyrl-BA"/>
        </w:rPr>
        <w:t>ј</w:t>
      </w:r>
      <w:proofErr w:type="spellStart"/>
      <w:r w:rsidR="00753C58" w:rsidRPr="00C80FAB">
        <w:rPr>
          <w:rFonts w:asciiTheme="minorHAnsi" w:hAnsiTheme="minorHAnsi" w:cstheme="minorHAnsi"/>
          <w:sz w:val="24"/>
          <w:szCs w:val="24"/>
          <w:lang w:val="en-US"/>
        </w:rPr>
        <w:t>единствени</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информациони</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систем</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за</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координацију</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надзора</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јавних</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предузећа</w:t>
      </w:r>
      <w:proofErr w:type="spellEnd"/>
      <w:r w:rsidR="00753C58" w:rsidRPr="00C80FAB">
        <w:rPr>
          <w:rFonts w:asciiTheme="minorHAnsi" w:hAnsiTheme="minorHAnsi" w:cstheme="minorHAnsi"/>
          <w:sz w:val="24"/>
          <w:szCs w:val="24"/>
          <w:lang w:val="sr-Cyrl-BA"/>
        </w:rPr>
        <w:t xml:space="preserve"> </w:t>
      </w:r>
      <w:r w:rsidR="00753C58" w:rsidRPr="00C80FAB">
        <w:rPr>
          <w:rFonts w:asciiTheme="minorHAnsi" w:hAnsiTheme="minorHAnsi" w:cstheme="minorHAnsi"/>
          <w:sz w:val="24"/>
          <w:szCs w:val="24"/>
          <w:lang w:val="en-US"/>
        </w:rPr>
        <w:t xml:space="preserve">у </w:t>
      </w:r>
      <w:proofErr w:type="spellStart"/>
      <w:r w:rsidR="00753C58" w:rsidRPr="00C80FAB">
        <w:rPr>
          <w:rFonts w:asciiTheme="minorHAnsi" w:hAnsiTheme="minorHAnsi" w:cstheme="minorHAnsi"/>
          <w:sz w:val="24"/>
          <w:szCs w:val="24"/>
          <w:lang w:val="en-US"/>
        </w:rPr>
        <w:t>Републици</w:t>
      </w:r>
      <w:proofErr w:type="spellEnd"/>
      <w:r w:rsidR="00753C58" w:rsidRPr="00C80FAB">
        <w:rPr>
          <w:rFonts w:asciiTheme="minorHAnsi" w:hAnsiTheme="minorHAnsi" w:cstheme="minorHAnsi"/>
          <w:sz w:val="24"/>
          <w:szCs w:val="24"/>
          <w:lang w:val="en-US"/>
        </w:rPr>
        <w:t xml:space="preserve"> </w:t>
      </w:r>
      <w:proofErr w:type="spellStart"/>
      <w:r w:rsidR="00753C58" w:rsidRPr="00C80FAB">
        <w:rPr>
          <w:rFonts w:asciiTheme="minorHAnsi" w:hAnsiTheme="minorHAnsi" w:cstheme="minorHAnsi"/>
          <w:sz w:val="24"/>
          <w:szCs w:val="24"/>
          <w:lang w:val="en-US"/>
        </w:rPr>
        <w:t>Српској</w:t>
      </w:r>
      <w:proofErr w:type="spellEnd"/>
      <w:r w:rsidR="00753C58">
        <w:rPr>
          <w:rFonts w:asciiTheme="minorHAnsi" w:hAnsiTheme="minorHAnsi" w:cstheme="minorHAnsi"/>
          <w:sz w:val="24"/>
          <w:szCs w:val="24"/>
          <w:lang w:val="sr-Cyrl-BA"/>
        </w:rPr>
        <w:t>,</w:t>
      </w:r>
      <w:r w:rsidR="00753C58" w:rsidRPr="00C80FAB">
        <w:rPr>
          <w:rFonts w:asciiTheme="minorHAnsi" w:hAnsiTheme="minorHAnsi" w:cstheme="minorHAnsi"/>
          <w:sz w:val="24"/>
          <w:szCs w:val="24"/>
          <w:lang w:val="sr-Cyrl-BA"/>
        </w:rPr>
        <w:t xml:space="preserve"> јавни интерес</w:t>
      </w:r>
      <w:r w:rsidR="00753C58">
        <w:rPr>
          <w:rFonts w:asciiTheme="minorHAnsi" w:hAnsiTheme="minorHAnsi" w:cstheme="minorHAnsi"/>
          <w:sz w:val="24"/>
          <w:szCs w:val="24"/>
          <w:lang w:val="sr-Cyrl-BA"/>
        </w:rPr>
        <w:t xml:space="preserve">, </w:t>
      </w:r>
      <w:r w:rsidR="00753C58" w:rsidRPr="00C80FAB">
        <w:rPr>
          <w:rFonts w:asciiTheme="minorHAnsi" w:hAnsiTheme="minorHAnsi" w:cstheme="minorHAnsi"/>
          <w:sz w:val="24"/>
          <w:szCs w:val="24"/>
          <w:lang w:val="sr-Cyrl-BA"/>
        </w:rPr>
        <w:t>тржишна дјелатност</w:t>
      </w:r>
      <w:r w:rsidR="00753C58">
        <w:rPr>
          <w:rFonts w:asciiTheme="minorHAnsi" w:hAnsiTheme="minorHAnsi" w:cstheme="minorHAnsi"/>
          <w:sz w:val="24"/>
          <w:szCs w:val="24"/>
          <w:lang w:val="sr-Cyrl-BA"/>
        </w:rPr>
        <w:t>,</w:t>
      </w:r>
      <w:r w:rsidR="00363DD6">
        <w:rPr>
          <w:rFonts w:asciiTheme="minorHAnsi" w:hAnsiTheme="minorHAnsi" w:cstheme="minorHAnsi"/>
          <w:sz w:val="24"/>
          <w:szCs w:val="24"/>
          <w:lang w:val="sr-Cyrl-BA"/>
        </w:rPr>
        <w:t xml:space="preserve"> </w:t>
      </w:r>
      <w:r w:rsidR="00753C58" w:rsidRPr="00C80FAB">
        <w:rPr>
          <w:rFonts w:asciiTheme="minorHAnsi" w:hAnsiTheme="minorHAnsi" w:cstheme="minorHAnsi"/>
          <w:sz w:val="24"/>
          <w:szCs w:val="24"/>
          <w:lang w:val="sr-Cyrl-BA"/>
        </w:rPr>
        <w:t xml:space="preserve">послови од јавног интереса на нетржишној основи </w:t>
      </w:r>
      <w:r w:rsidR="00753C58">
        <w:rPr>
          <w:rFonts w:asciiTheme="minorHAnsi" w:hAnsiTheme="minorHAnsi" w:cstheme="minorHAnsi"/>
          <w:sz w:val="24"/>
          <w:szCs w:val="24"/>
          <w:lang w:val="sr-Cyrl-BA"/>
        </w:rPr>
        <w:t xml:space="preserve">и </w:t>
      </w:r>
      <w:r w:rsidR="00753C58" w:rsidRPr="00C80FAB">
        <w:rPr>
          <w:rFonts w:asciiTheme="minorHAnsi" w:hAnsiTheme="minorHAnsi" w:cstheme="minorHAnsi"/>
          <w:sz w:val="24"/>
          <w:szCs w:val="24"/>
          <w:lang w:val="sr-Cyrl-BA"/>
        </w:rPr>
        <w:t>јавна предузећа која истовремено обављају и тржишне дјелатности и послове од јавног интереса</w:t>
      </w:r>
      <w:r w:rsidR="00753C58">
        <w:rPr>
          <w:rFonts w:asciiTheme="minorHAnsi" w:hAnsiTheme="minorHAnsi" w:cstheme="minorHAnsi"/>
          <w:sz w:val="24"/>
          <w:szCs w:val="24"/>
          <w:lang w:val="sr-Cyrl-BA"/>
        </w:rPr>
        <w:t>.</w:t>
      </w:r>
      <w:r w:rsidR="00753C58">
        <w:rPr>
          <w:lang w:val="sr-Cyrl-BA"/>
        </w:rPr>
        <w:t xml:space="preserve"> </w:t>
      </w:r>
      <w:r w:rsidR="004D39BA">
        <w:rPr>
          <w:sz w:val="24"/>
          <w:szCs w:val="24"/>
          <w:lang w:val="sr-Cyrl-BA"/>
        </w:rPr>
        <w:t>Циљ ових допуна</w:t>
      </w:r>
      <w:r w:rsidR="004D39BA">
        <w:rPr>
          <w:sz w:val="24"/>
          <w:szCs w:val="24"/>
        </w:rPr>
        <w:t xml:space="preserve"> је обезбјеђива</w:t>
      </w:r>
      <w:r w:rsidR="004D39BA">
        <w:rPr>
          <w:sz w:val="24"/>
          <w:szCs w:val="24"/>
          <w:lang w:val="sr-Cyrl-BA"/>
        </w:rPr>
        <w:t>њ</w:t>
      </w:r>
      <w:r w:rsidR="004D39BA">
        <w:rPr>
          <w:sz w:val="24"/>
          <w:szCs w:val="24"/>
        </w:rPr>
        <w:t>е</w:t>
      </w:r>
      <w:r w:rsidRPr="00BB4524">
        <w:rPr>
          <w:sz w:val="24"/>
          <w:szCs w:val="24"/>
        </w:rPr>
        <w:t xml:space="preserve"> прецизност</w:t>
      </w:r>
      <w:r w:rsidR="004D39BA">
        <w:rPr>
          <w:sz w:val="24"/>
          <w:szCs w:val="24"/>
          <w:lang w:val="sr-Cyrl-BA"/>
        </w:rPr>
        <w:t>и</w:t>
      </w:r>
      <w:r w:rsidRPr="00BB4524">
        <w:rPr>
          <w:sz w:val="24"/>
          <w:szCs w:val="24"/>
        </w:rPr>
        <w:t xml:space="preserve"> у тумачењу и примјени закона.</w:t>
      </w:r>
    </w:p>
    <w:p w:rsidR="002C4CBB" w:rsidRPr="00BB4524" w:rsidRDefault="00753C58" w:rsidP="00175B9B">
      <w:pPr>
        <w:spacing w:after="0"/>
        <w:ind w:firstLine="720"/>
        <w:jc w:val="both"/>
        <w:rPr>
          <w:sz w:val="24"/>
          <w:szCs w:val="24"/>
          <w:lang w:val="sr-Cyrl-BA"/>
        </w:rPr>
      </w:pPr>
      <w:r>
        <w:rPr>
          <w:sz w:val="24"/>
          <w:szCs w:val="24"/>
          <w:lang w:val="sr-Cyrl-BA"/>
        </w:rPr>
        <w:t>Чланом 4</w:t>
      </w:r>
      <w:r w:rsidR="002C4CBB" w:rsidRPr="00BB4524">
        <w:rPr>
          <w:sz w:val="24"/>
          <w:szCs w:val="24"/>
          <w:lang w:val="sr-Cyrl-BA"/>
        </w:rPr>
        <w:t xml:space="preserve">. </w:t>
      </w:r>
      <w:r w:rsidR="002C4CBB" w:rsidRPr="00BB4524">
        <w:rPr>
          <w:sz w:val="24"/>
          <w:szCs w:val="24"/>
        </w:rPr>
        <w:t xml:space="preserve">прописује се </w:t>
      </w:r>
      <w:r w:rsidR="002C4CBB" w:rsidRPr="00BB4524">
        <w:rPr>
          <w:sz w:val="24"/>
          <w:szCs w:val="24"/>
          <w:lang w:val="sr-Cyrl-BA"/>
        </w:rPr>
        <w:t>у</w:t>
      </w:r>
      <w:r w:rsidR="002C4CBB" w:rsidRPr="00BB4524">
        <w:rPr>
          <w:sz w:val="24"/>
          <w:szCs w:val="24"/>
        </w:rPr>
        <w:t xml:space="preserve"> члану 8. став 1</w:t>
      </w:r>
      <w:r w:rsidR="002C4CBB" w:rsidRPr="00BB4524">
        <w:rPr>
          <w:sz w:val="24"/>
          <w:szCs w:val="24"/>
          <w:lang w:val="sr-Cyrl-BA"/>
        </w:rPr>
        <w:t>.</w:t>
      </w:r>
      <w:r w:rsidR="002C4CBB" w:rsidRPr="00BB4524">
        <w:rPr>
          <w:sz w:val="24"/>
          <w:szCs w:val="24"/>
        </w:rPr>
        <w:t xml:space="preserve"> обавеза да надзорни одбори јавних предузећа морају имати најмање једног независног члана, у циљу обезбјеђења професионалног и непристрасног надзора, смањења утицаја сукоба интереса и унапређења корпоративног управљања.</w:t>
      </w:r>
    </w:p>
    <w:p w:rsidR="002C4CBB" w:rsidRPr="00BB4524" w:rsidRDefault="00753C58" w:rsidP="002C4CBB">
      <w:pPr>
        <w:pStyle w:val="Normal1"/>
        <w:spacing w:before="0" w:beforeAutospacing="0" w:after="0" w:afterAutospacing="0"/>
        <w:ind w:firstLine="720"/>
        <w:jc w:val="both"/>
        <w:rPr>
          <w:rFonts w:ascii="Calibri" w:hAnsi="Calibri" w:cs="Calibri"/>
          <w:lang w:val="sr-Cyrl-BA"/>
        </w:rPr>
      </w:pPr>
      <w:r>
        <w:rPr>
          <w:rFonts w:ascii="Calibri" w:hAnsi="Calibri" w:cs="Calibri"/>
          <w:lang w:val="sr-Cyrl-BA"/>
        </w:rPr>
        <w:t>Чланом 5</w:t>
      </w:r>
      <w:r w:rsidR="002C4CBB" w:rsidRPr="00BB4524">
        <w:rPr>
          <w:rFonts w:ascii="Calibri" w:hAnsi="Calibri" w:cs="Calibri"/>
          <w:lang w:val="sr-Cyrl-BA"/>
        </w:rPr>
        <w:t xml:space="preserve">.  </w:t>
      </w:r>
      <w:r w:rsidR="002C4CBB" w:rsidRPr="00BB4524">
        <w:rPr>
          <w:rFonts w:ascii="Calibri" w:hAnsi="Calibri" w:cs="Calibri"/>
        </w:rPr>
        <w:t>проп</w:t>
      </w:r>
      <w:r w:rsidR="002C4CBB" w:rsidRPr="00BB4524">
        <w:rPr>
          <w:rFonts w:ascii="Calibri" w:hAnsi="Calibri" w:cs="Calibri"/>
          <w:lang w:val="sr-Cyrl-BA"/>
        </w:rPr>
        <w:t>и</w:t>
      </w:r>
      <w:r w:rsidR="002C4CBB" w:rsidRPr="00BB4524">
        <w:rPr>
          <w:rFonts w:ascii="Calibri" w:hAnsi="Calibri" w:cs="Calibri"/>
        </w:rPr>
        <w:t>сује се</w:t>
      </w:r>
      <w:r w:rsidR="002C4CBB" w:rsidRPr="00BB4524">
        <w:rPr>
          <w:rFonts w:ascii="Calibri" w:hAnsi="Calibri" w:cs="Calibri"/>
          <w:lang w:val="sr-Cyrl-BA"/>
        </w:rPr>
        <w:t xml:space="preserve"> нови члан 17а, који дефинише</w:t>
      </w:r>
      <w:r w:rsidR="002C4CBB" w:rsidRPr="00BB4524">
        <w:rPr>
          <w:rFonts w:ascii="Calibri" w:hAnsi="Calibri" w:cs="Calibri"/>
        </w:rPr>
        <w:t xml:space="preserve"> обавезу јавних предузећа да унос</w:t>
      </w:r>
      <w:r w:rsidR="002C4CBB">
        <w:rPr>
          <w:rFonts w:ascii="Calibri" w:hAnsi="Calibri" w:cs="Calibri"/>
        </w:rPr>
        <w:t xml:space="preserve">е податке у Информациони систем, </w:t>
      </w:r>
      <w:r w:rsidR="004D39BA">
        <w:rPr>
          <w:rFonts w:ascii="Calibri" w:hAnsi="Calibri" w:cs="Calibri"/>
          <w:lang w:val="sr-Cyrl-BA"/>
        </w:rPr>
        <w:t xml:space="preserve">уз обезбјеђивање </w:t>
      </w:r>
      <w:r w:rsidR="002C4CBB">
        <w:rPr>
          <w:rFonts w:ascii="Calibri" w:hAnsi="Calibri" w:cs="Calibri"/>
        </w:rPr>
        <w:t xml:space="preserve">јавне доступности </w:t>
      </w:r>
      <w:r w:rsidR="002C4CBB">
        <w:rPr>
          <w:rFonts w:ascii="Calibri" w:hAnsi="Calibri" w:cs="Calibri"/>
          <w:lang w:val="sr-Cyrl-BA"/>
        </w:rPr>
        <w:t>података о пословању</w:t>
      </w:r>
      <w:r w:rsidR="002C4CBB">
        <w:rPr>
          <w:rFonts w:ascii="Calibri" w:hAnsi="Calibri" w:cs="Calibri"/>
        </w:rPr>
        <w:t>, као и</w:t>
      </w:r>
      <w:r w:rsidR="003E0091">
        <w:rPr>
          <w:rFonts w:ascii="Calibri" w:hAnsi="Calibri" w:cs="Calibri"/>
          <w:lang w:val="sr-Cyrl-BA"/>
        </w:rPr>
        <w:t xml:space="preserve"> обавезе вођења</w:t>
      </w:r>
      <w:r w:rsidR="002C4CBB">
        <w:rPr>
          <w:rFonts w:ascii="Calibri" w:hAnsi="Calibri" w:cs="Calibri"/>
        </w:rPr>
        <w:t xml:space="preserve"> </w:t>
      </w:r>
      <w:r w:rsidR="002C4CBB">
        <w:rPr>
          <w:rFonts w:ascii="Calibri" w:hAnsi="Calibri" w:cs="Calibri"/>
          <w:lang w:val="sr-Cyrl-BA"/>
        </w:rPr>
        <w:t xml:space="preserve">одвојеног књиговодства за тржишне и нетржишне дјелатности. </w:t>
      </w:r>
      <w:r w:rsidR="003E0091">
        <w:rPr>
          <w:rFonts w:ascii="Calibri" w:hAnsi="Calibri" w:cs="Calibri"/>
        </w:rPr>
        <w:t>Овим</w:t>
      </w:r>
      <w:r w:rsidR="002C4CBB" w:rsidRPr="00BB4524">
        <w:rPr>
          <w:rFonts w:ascii="Calibri" w:hAnsi="Calibri" w:cs="Calibri"/>
        </w:rPr>
        <w:t xml:space="preserve"> рјешење</w:t>
      </w:r>
      <w:r w:rsidR="003E0091">
        <w:rPr>
          <w:rFonts w:ascii="Calibri" w:hAnsi="Calibri" w:cs="Calibri"/>
          <w:lang w:val="sr-Cyrl-BA"/>
        </w:rPr>
        <w:t>м</w:t>
      </w:r>
      <w:r w:rsidR="002C4CBB" w:rsidRPr="00BB4524">
        <w:rPr>
          <w:rFonts w:ascii="Calibri" w:hAnsi="Calibri" w:cs="Calibri"/>
        </w:rPr>
        <w:t xml:space="preserve"> </w:t>
      </w:r>
      <w:r w:rsidR="003E0091">
        <w:rPr>
          <w:rFonts w:ascii="Calibri" w:hAnsi="Calibri" w:cs="Calibri"/>
          <w:lang w:val="sr-Cyrl-BA"/>
        </w:rPr>
        <w:t xml:space="preserve">се </w:t>
      </w:r>
      <w:r w:rsidR="003E0091">
        <w:rPr>
          <w:rFonts w:ascii="Calibri" w:hAnsi="Calibri" w:cs="Calibri"/>
        </w:rPr>
        <w:t>јача</w:t>
      </w:r>
      <w:r w:rsidR="002C4CBB" w:rsidRPr="00BB4524">
        <w:rPr>
          <w:rFonts w:ascii="Calibri" w:hAnsi="Calibri" w:cs="Calibri"/>
        </w:rPr>
        <w:t xml:space="preserve"> </w:t>
      </w:r>
      <w:r w:rsidR="003E0091">
        <w:rPr>
          <w:rFonts w:ascii="Calibri" w:hAnsi="Calibri" w:cs="Calibri"/>
        </w:rPr>
        <w:t>транспарентности и надзор</w:t>
      </w:r>
      <w:r w:rsidR="002C4CBB" w:rsidRPr="00BB4524">
        <w:rPr>
          <w:rFonts w:ascii="Calibri" w:hAnsi="Calibri" w:cs="Calibri"/>
        </w:rPr>
        <w:t xml:space="preserve"> над радом јавних предузећа.</w:t>
      </w:r>
    </w:p>
    <w:p w:rsidR="002C4CBB" w:rsidRPr="00BB4524" w:rsidRDefault="00753C58" w:rsidP="002C4CBB">
      <w:pPr>
        <w:spacing w:after="0"/>
        <w:ind w:firstLine="720"/>
        <w:jc w:val="both"/>
        <w:rPr>
          <w:rFonts w:cs="Calibri"/>
          <w:sz w:val="24"/>
          <w:szCs w:val="24"/>
        </w:rPr>
      </w:pPr>
      <w:r>
        <w:rPr>
          <w:sz w:val="24"/>
          <w:szCs w:val="24"/>
          <w:lang w:val="sr-Cyrl-BA"/>
        </w:rPr>
        <w:t>Чланом 6</w:t>
      </w:r>
      <w:r w:rsidR="002C4CBB" w:rsidRPr="00BB4524">
        <w:rPr>
          <w:sz w:val="24"/>
          <w:szCs w:val="24"/>
          <w:lang w:val="sr-Cyrl-BA"/>
        </w:rPr>
        <w:t>.</w:t>
      </w:r>
      <w:r w:rsidR="002C4CBB" w:rsidRPr="00BB4524">
        <w:rPr>
          <w:sz w:val="24"/>
          <w:szCs w:val="24"/>
        </w:rPr>
        <w:t xml:space="preserve"> </w:t>
      </w:r>
      <w:r w:rsidR="003E0091">
        <w:rPr>
          <w:sz w:val="24"/>
          <w:szCs w:val="24"/>
        </w:rPr>
        <w:t>допуњује</w:t>
      </w:r>
      <w:r w:rsidR="003E0091">
        <w:rPr>
          <w:sz w:val="24"/>
          <w:szCs w:val="24"/>
          <w:lang w:val="sr-Cyrl-BA"/>
        </w:rPr>
        <w:t xml:space="preserve"> се</w:t>
      </w:r>
      <w:r w:rsidR="003E0091">
        <w:rPr>
          <w:sz w:val="24"/>
          <w:szCs w:val="24"/>
        </w:rPr>
        <w:t xml:space="preserve"> члан</w:t>
      </w:r>
      <w:r w:rsidR="002C4CBB" w:rsidRPr="00BB4524">
        <w:rPr>
          <w:sz w:val="24"/>
          <w:szCs w:val="24"/>
        </w:rPr>
        <w:t xml:space="preserve"> 22. </w:t>
      </w:r>
      <w:r w:rsidR="003E0091">
        <w:rPr>
          <w:sz w:val="24"/>
          <w:szCs w:val="24"/>
          <w:lang w:val="sr-Cyrl-BA"/>
        </w:rPr>
        <w:t>тако што се додаје</w:t>
      </w:r>
      <w:r w:rsidR="002C4CBB" w:rsidRPr="00BB4524">
        <w:rPr>
          <w:sz w:val="24"/>
          <w:szCs w:val="24"/>
        </w:rPr>
        <w:t xml:space="preserve"> нов</w:t>
      </w:r>
      <w:r w:rsidR="002C4CBB" w:rsidRPr="00BB4524">
        <w:rPr>
          <w:sz w:val="24"/>
          <w:szCs w:val="24"/>
          <w:lang w:val="sr-Cyrl-BA"/>
        </w:rPr>
        <w:t>а</w:t>
      </w:r>
      <w:r w:rsidR="002C4CBB" w:rsidRPr="00BB4524">
        <w:rPr>
          <w:sz w:val="24"/>
          <w:szCs w:val="24"/>
        </w:rPr>
        <w:t xml:space="preserve"> тачка и) којом се пропи</w:t>
      </w:r>
      <w:r w:rsidR="002C4CBB" w:rsidRPr="00BB4524">
        <w:rPr>
          <w:sz w:val="24"/>
          <w:szCs w:val="24"/>
          <w:lang w:val="sr-Cyrl-BA"/>
        </w:rPr>
        <w:t>с</w:t>
      </w:r>
      <w:r w:rsidR="002C4CBB" w:rsidRPr="00BB4524">
        <w:rPr>
          <w:sz w:val="24"/>
          <w:szCs w:val="24"/>
        </w:rPr>
        <w:t>ује да управљачки документи морају да садрже начин реализације циљева пословања и идентификацију ризика, чиме се унапређује систем управљања ризицима у јавним предузећима.</w:t>
      </w:r>
    </w:p>
    <w:p w:rsidR="002C4CBB" w:rsidRDefault="00753C58" w:rsidP="002C4CBB">
      <w:pPr>
        <w:spacing w:after="0"/>
        <w:ind w:firstLine="720"/>
        <w:jc w:val="both"/>
        <w:rPr>
          <w:sz w:val="24"/>
          <w:szCs w:val="24"/>
        </w:rPr>
      </w:pPr>
      <w:r>
        <w:rPr>
          <w:sz w:val="24"/>
          <w:szCs w:val="24"/>
          <w:lang w:val="sr-Cyrl-BA"/>
        </w:rPr>
        <w:t>Чланом 7</w:t>
      </w:r>
      <w:r w:rsidR="002C4CBB" w:rsidRPr="00BB4524">
        <w:rPr>
          <w:sz w:val="24"/>
          <w:szCs w:val="24"/>
          <w:lang w:val="sr-Cyrl-BA"/>
        </w:rPr>
        <w:t xml:space="preserve">. мијења се члан 46. и </w:t>
      </w:r>
      <w:r w:rsidR="002C4CBB" w:rsidRPr="00BB4524">
        <w:rPr>
          <w:sz w:val="24"/>
          <w:szCs w:val="24"/>
        </w:rPr>
        <w:t>проширују овлашћења органа надзора и инспекције у односу на примјену закона, прецизирају се субјект</w:t>
      </w:r>
      <w:r>
        <w:rPr>
          <w:sz w:val="24"/>
          <w:szCs w:val="24"/>
        </w:rPr>
        <w:t>и надзора и њихове надлежности.</w:t>
      </w:r>
    </w:p>
    <w:p w:rsidR="00753C58" w:rsidRPr="00753C58" w:rsidRDefault="00753C58" w:rsidP="00753C58">
      <w:pPr>
        <w:spacing w:after="0"/>
        <w:ind w:firstLine="720"/>
        <w:jc w:val="both"/>
        <w:rPr>
          <w:lang w:val="sr-Cyrl-BA"/>
        </w:rPr>
      </w:pPr>
      <w:r w:rsidRPr="00BB4524">
        <w:rPr>
          <w:sz w:val="24"/>
          <w:szCs w:val="24"/>
        </w:rPr>
        <w:t>Члан</w:t>
      </w:r>
      <w:r w:rsidRPr="00BB4524">
        <w:rPr>
          <w:sz w:val="24"/>
          <w:szCs w:val="24"/>
          <w:lang w:val="sr-Cyrl-BA"/>
        </w:rPr>
        <w:t>ом</w:t>
      </w:r>
      <w:r>
        <w:rPr>
          <w:sz w:val="24"/>
          <w:szCs w:val="24"/>
        </w:rPr>
        <w:t xml:space="preserve"> 8</w:t>
      </w:r>
      <w:r w:rsidRPr="00BB4524">
        <w:rPr>
          <w:sz w:val="24"/>
          <w:szCs w:val="24"/>
        </w:rPr>
        <w:t xml:space="preserve">.  </w:t>
      </w:r>
      <w:r w:rsidR="00643097">
        <w:rPr>
          <w:sz w:val="24"/>
          <w:szCs w:val="24"/>
          <w:lang w:val="sr-Cyrl-BA"/>
        </w:rPr>
        <w:t xml:space="preserve">прописује се </w:t>
      </w:r>
      <w:r w:rsidR="00643097">
        <w:rPr>
          <w:sz w:val="24"/>
          <w:szCs w:val="24"/>
        </w:rPr>
        <w:t xml:space="preserve">додавање </w:t>
      </w:r>
      <w:r w:rsidRPr="00BB4524">
        <w:rPr>
          <w:sz w:val="24"/>
          <w:szCs w:val="24"/>
        </w:rPr>
        <w:t>нови</w:t>
      </w:r>
      <w:r w:rsidR="00643097">
        <w:rPr>
          <w:sz w:val="24"/>
          <w:szCs w:val="24"/>
          <w:lang w:val="sr-Cyrl-BA"/>
        </w:rPr>
        <w:t>х</w:t>
      </w:r>
      <w:r w:rsidR="00643097">
        <w:rPr>
          <w:sz w:val="24"/>
          <w:szCs w:val="24"/>
        </w:rPr>
        <w:t xml:space="preserve"> чланов</w:t>
      </w:r>
      <w:r w:rsidR="00643097">
        <w:rPr>
          <w:sz w:val="24"/>
          <w:szCs w:val="24"/>
          <w:lang w:val="sr-Cyrl-BA"/>
        </w:rPr>
        <w:t>а</w:t>
      </w:r>
      <w:r w:rsidRPr="00BB4524">
        <w:rPr>
          <w:sz w:val="24"/>
          <w:szCs w:val="24"/>
        </w:rPr>
        <w:t xml:space="preserve"> 3а</w:t>
      </w:r>
      <w:r w:rsidR="00643097">
        <w:rPr>
          <w:sz w:val="24"/>
          <w:szCs w:val="24"/>
          <w:lang w:val="sr-Cyrl-BA"/>
        </w:rPr>
        <w:t>.</w:t>
      </w:r>
      <w:r w:rsidRPr="00BB4524">
        <w:rPr>
          <w:sz w:val="24"/>
          <w:szCs w:val="24"/>
        </w:rPr>
        <w:t xml:space="preserve"> и 3б. Члан</w:t>
      </w:r>
      <w:r w:rsidR="009209FF">
        <w:rPr>
          <w:sz w:val="24"/>
          <w:szCs w:val="24"/>
          <w:lang w:val="sr-Cyrl-BA"/>
        </w:rPr>
        <w:t>ом</w:t>
      </w:r>
      <w:r w:rsidRPr="00BB4524">
        <w:rPr>
          <w:sz w:val="24"/>
          <w:szCs w:val="24"/>
        </w:rPr>
        <w:t xml:space="preserve"> 3а</w:t>
      </w:r>
      <w:r w:rsidRPr="00BB4524">
        <w:rPr>
          <w:sz w:val="24"/>
          <w:szCs w:val="24"/>
          <w:lang w:val="sr-Cyrl-BA"/>
        </w:rPr>
        <w:t>.</w:t>
      </w:r>
      <w:r w:rsidRPr="00BB4524">
        <w:rPr>
          <w:sz w:val="24"/>
          <w:szCs w:val="24"/>
        </w:rPr>
        <w:t xml:space="preserve"> </w:t>
      </w:r>
      <w:r w:rsidR="009209FF">
        <w:rPr>
          <w:sz w:val="24"/>
          <w:szCs w:val="24"/>
          <w:lang w:val="sr-Cyrl-BA"/>
        </w:rPr>
        <w:t xml:space="preserve">дефинише се </w:t>
      </w:r>
      <w:r w:rsidRPr="00BB4524">
        <w:rPr>
          <w:sz w:val="24"/>
          <w:szCs w:val="24"/>
        </w:rPr>
        <w:t>Систем за координацију надзора јавних предузећа ради</w:t>
      </w:r>
      <w:r w:rsidR="00643097">
        <w:rPr>
          <w:sz w:val="24"/>
          <w:szCs w:val="24"/>
          <w:lang w:val="sr-Cyrl-BA"/>
        </w:rPr>
        <w:t xml:space="preserve"> обезбјеђења</w:t>
      </w:r>
      <w:r w:rsidRPr="00BB4524">
        <w:rPr>
          <w:sz w:val="24"/>
          <w:szCs w:val="24"/>
        </w:rPr>
        <w:t xml:space="preserve"> интегрисаног и </w:t>
      </w:r>
      <w:r w:rsidRPr="00BB4524">
        <w:rPr>
          <w:sz w:val="24"/>
          <w:szCs w:val="24"/>
        </w:rPr>
        <w:lastRenderedPageBreak/>
        <w:t>усклађеног надзора</w:t>
      </w:r>
      <w:r w:rsidRPr="00BB4524">
        <w:rPr>
          <w:sz w:val="24"/>
          <w:szCs w:val="24"/>
          <w:lang w:val="sr-Cyrl-BA"/>
        </w:rPr>
        <w:t xml:space="preserve"> над радом јавних предузећа</w:t>
      </w:r>
      <w:r w:rsidRPr="00BB4524">
        <w:rPr>
          <w:sz w:val="24"/>
          <w:szCs w:val="24"/>
        </w:rPr>
        <w:t>. Члан 3б</w:t>
      </w:r>
      <w:r w:rsidRPr="00BB4524">
        <w:rPr>
          <w:sz w:val="24"/>
          <w:szCs w:val="24"/>
          <w:lang w:val="sr-Cyrl-BA"/>
        </w:rPr>
        <w:t>.</w:t>
      </w:r>
      <w:r w:rsidRPr="00BB4524">
        <w:rPr>
          <w:sz w:val="24"/>
          <w:szCs w:val="24"/>
        </w:rPr>
        <w:t xml:space="preserve"> дефинише Јединствени информациони систем, прописујући његове функционалне и техничке елементе.</w:t>
      </w:r>
    </w:p>
    <w:p w:rsidR="002C4CBB" w:rsidRPr="00BB4524" w:rsidRDefault="002C4CBB" w:rsidP="00753C58">
      <w:pPr>
        <w:spacing w:after="0"/>
        <w:ind w:firstLine="720"/>
        <w:jc w:val="both"/>
        <w:rPr>
          <w:sz w:val="24"/>
          <w:szCs w:val="24"/>
          <w:lang w:val="sr-Cyrl-BA"/>
        </w:rPr>
      </w:pPr>
      <w:r w:rsidRPr="00BB4524">
        <w:rPr>
          <w:sz w:val="24"/>
          <w:szCs w:val="24"/>
        </w:rPr>
        <w:t>Члан</w:t>
      </w:r>
      <w:r w:rsidRPr="00BB4524">
        <w:rPr>
          <w:sz w:val="24"/>
          <w:szCs w:val="24"/>
          <w:lang w:val="sr-Cyrl-BA"/>
        </w:rPr>
        <w:t>ом</w:t>
      </w:r>
      <w:r w:rsidRPr="00BB4524">
        <w:rPr>
          <w:sz w:val="24"/>
          <w:szCs w:val="24"/>
        </w:rPr>
        <w:t xml:space="preserve"> 9. пр</w:t>
      </w:r>
      <w:r w:rsidRPr="00BB4524">
        <w:rPr>
          <w:sz w:val="24"/>
          <w:szCs w:val="24"/>
          <w:lang w:val="sr-Cyrl-BA"/>
        </w:rPr>
        <w:t>о</w:t>
      </w:r>
      <w:r w:rsidRPr="00BB4524">
        <w:rPr>
          <w:sz w:val="24"/>
          <w:szCs w:val="24"/>
        </w:rPr>
        <w:t>писују се прекршајне одредбе</w:t>
      </w:r>
      <w:r w:rsidRPr="00BB4524">
        <w:rPr>
          <w:sz w:val="24"/>
          <w:szCs w:val="24"/>
          <w:lang w:val="sr-Cyrl-BA"/>
        </w:rPr>
        <w:t xml:space="preserve"> у члану 48. став 1.</w:t>
      </w:r>
      <w:r w:rsidRPr="00BB4524">
        <w:rPr>
          <w:sz w:val="24"/>
          <w:szCs w:val="24"/>
        </w:rPr>
        <w:t xml:space="preserve"> којима се санкционише пропуштање обавеза у погледу уноса и објављивања података у Информационом систему, чиме се јача механизам одговорности и обезбјеђује досљедна примјена закона.</w:t>
      </w:r>
      <w:r w:rsidRPr="00BB4524">
        <w:rPr>
          <w:sz w:val="24"/>
          <w:szCs w:val="24"/>
          <w:lang w:val="sr-Cyrl-BA"/>
        </w:rPr>
        <w:t xml:space="preserve"> У ставу 2. члана повећава се новчана казна за одговорно ли</w:t>
      </w:r>
      <w:r w:rsidR="008712E3">
        <w:rPr>
          <w:sz w:val="24"/>
          <w:szCs w:val="24"/>
          <w:lang w:val="sr-Cyrl-BA"/>
        </w:rPr>
        <w:t>це, чиме се унапређује систем</w:t>
      </w:r>
      <w:r w:rsidRPr="00BB4524">
        <w:rPr>
          <w:sz w:val="24"/>
          <w:szCs w:val="24"/>
          <w:lang w:val="sr-Cyrl-BA"/>
        </w:rPr>
        <w:t xml:space="preserve"> санкционисања и подстиче усклађеност са законом</w:t>
      </w:r>
      <w:r w:rsidRPr="00BB4524">
        <w:rPr>
          <w:sz w:val="24"/>
          <w:szCs w:val="24"/>
        </w:rPr>
        <w:t>.</w:t>
      </w:r>
    </w:p>
    <w:p w:rsidR="002C4CBB" w:rsidRPr="00BB4524" w:rsidRDefault="002C4CBB" w:rsidP="00753C58">
      <w:pPr>
        <w:spacing w:after="0"/>
        <w:ind w:firstLine="720"/>
        <w:jc w:val="both"/>
        <w:rPr>
          <w:sz w:val="24"/>
          <w:szCs w:val="24"/>
        </w:rPr>
      </w:pPr>
      <w:r w:rsidRPr="00BB4524">
        <w:rPr>
          <w:sz w:val="24"/>
          <w:szCs w:val="24"/>
          <w:lang w:val="sr-Cyrl-BA"/>
        </w:rPr>
        <w:t xml:space="preserve">Чланом 10. </w:t>
      </w:r>
      <w:r w:rsidRPr="00BB4524">
        <w:rPr>
          <w:sz w:val="24"/>
          <w:szCs w:val="24"/>
        </w:rPr>
        <w:t>додаје</w:t>
      </w:r>
      <w:r w:rsidRPr="00BB4524">
        <w:rPr>
          <w:sz w:val="24"/>
          <w:szCs w:val="24"/>
          <w:lang w:val="sr-Cyrl-BA"/>
        </w:rPr>
        <w:t xml:space="preserve"> се</w:t>
      </w:r>
      <w:r w:rsidRPr="00BB4524">
        <w:rPr>
          <w:sz w:val="24"/>
          <w:szCs w:val="24"/>
        </w:rPr>
        <w:t xml:space="preserve"> нови члан 53а. </w:t>
      </w:r>
      <w:r w:rsidRPr="00BB4524">
        <w:rPr>
          <w:sz w:val="24"/>
          <w:szCs w:val="24"/>
          <w:lang w:val="sr-Cyrl-BA"/>
        </w:rPr>
        <w:t>к</w:t>
      </w:r>
      <w:r w:rsidRPr="00BB4524">
        <w:rPr>
          <w:sz w:val="24"/>
          <w:szCs w:val="24"/>
        </w:rPr>
        <w:t xml:space="preserve">ојима </w:t>
      </w:r>
      <w:r w:rsidRPr="00BB4524">
        <w:rPr>
          <w:sz w:val="24"/>
          <w:szCs w:val="24"/>
          <w:lang w:val="sr-Cyrl-BA"/>
        </w:rPr>
        <w:t>се дефинише</w:t>
      </w:r>
      <w:r w:rsidRPr="00BB4524">
        <w:rPr>
          <w:sz w:val="24"/>
          <w:szCs w:val="24"/>
        </w:rPr>
        <w:t xml:space="preserve"> обавеза доношења подзаконских аката у року од шест мјесеци од ступања закона на снагу, ради обезбјеђења предуслова за примјену нових законских рјешења.</w:t>
      </w:r>
    </w:p>
    <w:p w:rsidR="002C4CBB" w:rsidRPr="00BB4524" w:rsidRDefault="002C4CBB" w:rsidP="00753C58">
      <w:pPr>
        <w:spacing w:after="0"/>
        <w:jc w:val="both"/>
        <w:rPr>
          <w:rFonts w:asciiTheme="minorHAnsi" w:hAnsiTheme="minorHAnsi"/>
          <w:sz w:val="24"/>
          <w:szCs w:val="24"/>
          <w:lang w:val="en-US"/>
        </w:rPr>
      </w:pPr>
      <w:r w:rsidRPr="00BB4524">
        <w:rPr>
          <w:sz w:val="24"/>
          <w:szCs w:val="24"/>
        </w:rPr>
        <w:t xml:space="preserve">                </w:t>
      </w:r>
      <w:r w:rsidRPr="00BB4524">
        <w:rPr>
          <w:sz w:val="24"/>
          <w:szCs w:val="24"/>
          <w:lang w:val="sr-Cyrl-BA"/>
        </w:rPr>
        <w:t xml:space="preserve">Чланом 11. </w:t>
      </w:r>
      <w:r w:rsidR="00830C52">
        <w:rPr>
          <w:sz w:val="24"/>
          <w:szCs w:val="24"/>
          <w:lang w:val="sr-Cyrl-BA"/>
        </w:rPr>
        <w:t>додаје се нови члан</w:t>
      </w:r>
      <w:r w:rsidRPr="00BB4524">
        <w:rPr>
          <w:sz w:val="24"/>
          <w:szCs w:val="24"/>
          <w:lang w:val="sr-Cyrl-BA"/>
        </w:rPr>
        <w:t xml:space="preserve"> 56а.</w:t>
      </w:r>
      <w:r w:rsidRPr="00BB4524">
        <w:rPr>
          <w:sz w:val="24"/>
          <w:szCs w:val="24"/>
          <w:lang w:val="en-US"/>
        </w:rPr>
        <w:t xml:space="preserve"> </w:t>
      </w:r>
      <w:proofErr w:type="gramStart"/>
      <w:r w:rsidRPr="00BB4524">
        <w:rPr>
          <w:rFonts w:asciiTheme="minorHAnsi" w:hAnsiTheme="minorHAnsi"/>
          <w:sz w:val="24"/>
          <w:szCs w:val="24"/>
          <w:lang w:val="en-US"/>
        </w:rPr>
        <w:t>у</w:t>
      </w:r>
      <w:proofErr w:type="gram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вези</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са</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примјеном</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одредби</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закона</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које</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се</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односе</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на</w:t>
      </w:r>
      <w:proofErr w:type="spellEnd"/>
      <w:r w:rsidRPr="00BB4524">
        <w:rPr>
          <w:rFonts w:asciiTheme="minorHAnsi" w:hAnsiTheme="minorHAnsi"/>
          <w:sz w:val="24"/>
          <w:szCs w:val="24"/>
          <w:lang w:val="en-US"/>
        </w:rPr>
        <w:t xml:space="preserve"> </w:t>
      </w:r>
      <w:r w:rsidR="00830C52">
        <w:rPr>
          <w:rFonts w:asciiTheme="minorHAnsi" w:hAnsiTheme="minorHAnsi"/>
          <w:sz w:val="24"/>
          <w:szCs w:val="24"/>
          <w:lang w:val="sr-Cyrl-BA"/>
        </w:rPr>
        <w:t xml:space="preserve">успостављање </w:t>
      </w:r>
      <w:proofErr w:type="spellStart"/>
      <w:r w:rsidRPr="00BB4524">
        <w:rPr>
          <w:rFonts w:asciiTheme="minorHAnsi" w:hAnsiTheme="minorHAnsi"/>
          <w:sz w:val="24"/>
          <w:szCs w:val="24"/>
          <w:lang w:val="en-US"/>
        </w:rPr>
        <w:t>Систем</w:t>
      </w:r>
      <w:proofErr w:type="spellEnd"/>
      <w:r w:rsidR="00830C52">
        <w:rPr>
          <w:rFonts w:asciiTheme="minorHAnsi" w:hAnsiTheme="minorHAnsi"/>
          <w:sz w:val="24"/>
          <w:szCs w:val="24"/>
          <w:lang w:val="sr-Cyrl-BA"/>
        </w:rPr>
        <w:t>а</w:t>
      </w:r>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за</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координацију</w:t>
      </w:r>
      <w:proofErr w:type="spellEnd"/>
      <w:r w:rsidRPr="00BB4524">
        <w:rPr>
          <w:rFonts w:asciiTheme="minorHAnsi" w:hAnsiTheme="minorHAnsi"/>
          <w:sz w:val="24"/>
          <w:szCs w:val="24"/>
          <w:lang w:val="en-US"/>
        </w:rPr>
        <w:t xml:space="preserve"> </w:t>
      </w:r>
      <w:proofErr w:type="spellStart"/>
      <w:r w:rsidR="00830C52">
        <w:rPr>
          <w:rFonts w:asciiTheme="minorHAnsi" w:hAnsiTheme="minorHAnsi"/>
          <w:sz w:val="24"/>
          <w:szCs w:val="24"/>
          <w:lang w:val="en-US"/>
        </w:rPr>
        <w:t>надзора</w:t>
      </w:r>
      <w:proofErr w:type="spellEnd"/>
      <w:r w:rsidR="00830C52">
        <w:rPr>
          <w:rFonts w:asciiTheme="minorHAnsi" w:hAnsiTheme="minorHAnsi"/>
          <w:sz w:val="24"/>
          <w:szCs w:val="24"/>
          <w:lang w:val="en-US"/>
        </w:rPr>
        <w:t xml:space="preserve"> </w:t>
      </w:r>
      <w:proofErr w:type="spellStart"/>
      <w:r w:rsidR="00830C52">
        <w:rPr>
          <w:rFonts w:asciiTheme="minorHAnsi" w:hAnsiTheme="minorHAnsi"/>
          <w:sz w:val="24"/>
          <w:szCs w:val="24"/>
          <w:lang w:val="en-US"/>
        </w:rPr>
        <w:t>јавних</w:t>
      </w:r>
      <w:proofErr w:type="spellEnd"/>
      <w:r w:rsidR="00830C52">
        <w:rPr>
          <w:rFonts w:asciiTheme="minorHAnsi" w:hAnsiTheme="minorHAnsi"/>
          <w:sz w:val="24"/>
          <w:szCs w:val="24"/>
          <w:lang w:val="en-US"/>
        </w:rPr>
        <w:t xml:space="preserve"> </w:t>
      </w:r>
      <w:proofErr w:type="spellStart"/>
      <w:r w:rsidR="00830C52">
        <w:rPr>
          <w:rFonts w:asciiTheme="minorHAnsi" w:hAnsiTheme="minorHAnsi"/>
          <w:sz w:val="24"/>
          <w:szCs w:val="24"/>
          <w:lang w:val="en-US"/>
        </w:rPr>
        <w:t>предузећа</w:t>
      </w:r>
      <w:proofErr w:type="spellEnd"/>
      <w:r w:rsidR="00830C52">
        <w:rPr>
          <w:rFonts w:asciiTheme="minorHAnsi" w:hAnsiTheme="minorHAnsi"/>
          <w:sz w:val="24"/>
          <w:szCs w:val="24"/>
          <w:lang w:val="en-US"/>
        </w:rPr>
        <w:t xml:space="preserve">, с </w:t>
      </w:r>
      <w:proofErr w:type="spellStart"/>
      <w:r w:rsidR="00830C52">
        <w:rPr>
          <w:rFonts w:asciiTheme="minorHAnsi" w:hAnsiTheme="minorHAnsi"/>
          <w:sz w:val="24"/>
          <w:szCs w:val="24"/>
          <w:lang w:val="en-US"/>
        </w:rPr>
        <w:t>циљем</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обезбјеђења</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п</w:t>
      </w:r>
      <w:r w:rsidR="004A221C">
        <w:rPr>
          <w:rFonts w:asciiTheme="minorHAnsi" w:hAnsiTheme="minorHAnsi"/>
          <w:sz w:val="24"/>
          <w:szCs w:val="24"/>
          <w:lang w:val="en-US"/>
        </w:rPr>
        <w:t>релазног</w:t>
      </w:r>
      <w:proofErr w:type="spellEnd"/>
      <w:r w:rsidR="004A221C">
        <w:rPr>
          <w:rFonts w:asciiTheme="minorHAnsi" w:hAnsiTheme="minorHAnsi"/>
          <w:sz w:val="24"/>
          <w:szCs w:val="24"/>
          <w:lang w:val="en-US"/>
        </w:rPr>
        <w:t xml:space="preserve"> </w:t>
      </w:r>
      <w:proofErr w:type="spellStart"/>
      <w:r w:rsidR="004A221C">
        <w:rPr>
          <w:rFonts w:asciiTheme="minorHAnsi" w:hAnsiTheme="minorHAnsi"/>
          <w:sz w:val="24"/>
          <w:szCs w:val="24"/>
          <w:lang w:val="en-US"/>
        </w:rPr>
        <w:t>периода</w:t>
      </w:r>
      <w:proofErr w:type="spellEnd"/>
      <w:r w:rsidR="004A221C">
        <w:rPr>
          <w:rFonts w:asciiTheme="minorHAnsi" w:hAnsiTheme="minorHAnsi"/>
          <w:sz w:val="24"/>
          <w:szCs w:val="24"/>
          <w:lang w:val="en-US"/>
        </w:rPr>
        <w:t xml:space="preserve"> </w:t>
      </w:r>
      <w:proofErr w:type="spellStart"/>
      <w:r w:rsidR="004A221C">
        <w:rPr>
          <w:rFonts w:asciiTheme="minorHAnsi" w:hAnsiTheme="minorHAnsi"/>
          <w:sz w:val="24"/>
          <w:szCs w:val="24"/>
          <w:lang w:val="en-US"/>
        </w:rPr>
        <w:t>за</w:t>
      </w:r>
      <w:proofErr w:type="spellEnd"/>
      <w:r w:rsidR="004A221C">
        <w:rPr>
          <w:rFonts w:asciiTheme="minorHAnsi" w:hAnsiTheme="minorHAnsi"/>
          <w:sz w:val="24"/>
          <w:szCs w:val="24"/>
          <w:lang w:val="en-US"/>
        </w:rPr>
        <w:t xml:space="preserve"> </w:t>
      </w:r>
      <w:proofErr w:type="spellStart"/>
      <w:r w:rsidR="004A221C">
        <w:rPr>
          <w:rFonts w:asciiTheme="minorHAnsi" w:hAnsiTheme="minorHAnsi"/>
          <w:sz w:val="24"/>
          <w:szCs w:val="24"/>
          <w:lang w:val="en-US"/>
        </w:rPr>
        <w:t>имплеме</w:t>
      </w:r>
      <w:proofErr w:type="spellEnd"/>
      <w:r w:rsidR="004A221C">
        <w:rPr>
          <w:rFonts w:asciiTheme="minorHAnsi" w:hAnsiTheme="minorHAnsi"/>
          <w:sz w:val="24"/>
          <w:szCs w:val="24"/>
          <w:lang w:val="sr-Cyrl-BA"/>
        </w:rPr>
        <w:t>н</w:t>
      </w:r>
      <w:proofErr w:type="spellStart"/>
      <w:r w:rsidR="004A221C">
        <w:rPr>
          <w:rFonts w:asciiTheme="minorHAnsi" w:hAnsiTheme="minorHAnsi"/>
          <w:sz w:val="24"/>
          <w:szCs w:val="24"/>
          <w:lang w:val="en-US"/>
        </w:rPr>
        <w:t>тацију</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новог</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модела</w:t>
      </w:r>
      <w:proofErr w:type="spellEnd"/>
      <w:r w:rsidRPr="00BB4524">
        <w:rPr>
          <w:rFonts w:asciiTheme="minorHAnsi" w:hAnsiTheme="minorHAnsi"/>
          <w:sz w:val="24"/>
          <w:szCs w:val="24"/>
          <w:lang w:val="en-US"/>
        </w:rPr>
        <w:t xml:space="preserve"> </w:t>
      </w:r>
      <w:proofErr w:type="spellStart"/>
      <w:r w:rsidRPr="00BB4524">
        <w:rPr>
          <w:rFonts w:asciiTheme="minorHAnsi" w:hAnsiTheme="minorHAnsi"/>
          <w:sz w:val="24"/>
          <w:szCs w:val="24"/>
          <w:lang w:val="en-US"/>
        </w:rPr>
        <w:t>надзора</w:t>
      </w:r>
      <w:proofErr w:type="spellEnd"/>
      <w:r w:rsidRPr="00BB4524">
        <w:rPr>
          <w:rFonts w:asciiTheme="minorHAnsi" w:hAnsiTheme="minorHAnsi"/>
          <w:sz w:val="24"/>
          <w:szCs w:val="24"/>
          <w:lang w:val="en-US"/>
        </w:rPr>
        <w:t>.</w:t>
      </w:r>
    </w:p>
    <w:p w:rsidR="002C4CBB" w:rsidRPr="00BB4524" w:rsidRDefault="002C4CBB" w:rsidP="00753C58">
      <w:pPr>
        <w:spacing w:after="0"/>
        <w:jc w:val="both"/>
        <w:rPr>
          <w:sz w:val="24"/>
          <w:szCs w:val="24"/>
          <w:lang w:val="sr-Cyrl-BA"/>
        </w:rPr>
      </w:pPr>
      <w:r w:rsidRPr="00BB4524">
        <w:rPr>
          <w:color w:val="1F497D"/>
          <w:sz w:val="24"/>
          <w:szCs w:val="24"/>
          <w:lang w:val="en-US"/>
        </w:rPr>
        <w:t xml:space="preserve">                 </w:t>
      </w:r>
      <w:r w:rsidRPr="00BB4524">
        <w:rPr>
          <w:sz w:val="24"/>
          <w:szCs w:val="24"/>
          <w:lang w:val="sr-Cyrl-BA"/>
        </w:rPr>
        <w:t>Члан</w:t>
      </w:r>
      <w:r w:rsidR="007B5662">
        <w:rPr>
          <w:sz w:val="24"/>
          <w:szCs w:val="24"/>
          <w:lang w:val="sr-Cyrl-BA"/>
        </w:rPr>
        <w:t>ом</w:t>
      </w:r>
      <w:r w:rsidRPr="00BB4524">
        <w:rPr>
          <w:sz w:val="24"/>
          <w:szCs w:val="24"/>
          <w:lang w:val="sr-Cyrl-BA"/>
        </w:rPr>
        <w:t xml:space="preserve"> 12. </w:t>
      </w:r>
      <w:r w:rsidRPr="00BB4524">
        <w:rPr>
          <w:sz w:val="24"/>
          <w:szCs w:val="24"/>
        </w:rPr>
        <w:t> прописује</w:t>
      </w:r>
      <w:r w:rsidR="007B5662">
        <w:rPr>
          <w:sz w:val="24"/>
          <w:szCs w:val="24"/>
          <w:lang w:val="sr-Cyrl-BA"/>
        </w:rPr>
        <w:t xml:space="preserve"> се</w:t>
      </w:r>
      <w:r w:rsidRPr="00BB4524">
        <w:rPr>
          <w:sz w:val="24"/>
          <w:szCs w:val="24"/>
        </w:rPr>
        <w:t xml:space="preserve"> ступање </w:t>
      </w:r>
      <w:r w:rsidRPr="00BB4524">
        <w:rPr>
          <w:sz w:val="24"/>
          <w:szCs w:val="24"/>
          <w:lang w:val="sr-Cyrl-BA"/>
        </w:rPr>
        <w:t xml:space="preserve">на снагу овог </w:t>
      </w:r>
      <w:r w:rsidRPr="00BB4524">
        <w:rPr>
          <w:sz w:val="24"/>
          <w:szCs w:val="24"/>
        </w:rPr>
        <w:t>закона</w:t>
      </w:r>
      <w:r w:rsidRPr="00BB4524">
        <w:rPr>
          <w:sz w:val="24"/>
          <w:szCs w:val="24"/>
          <w:lang w:val="sr-Cyrl-BA"/>
        </w:rPr>
        <w:t>.</w:t>
      </w:r>
    </w:p>
    <w:p w:rsidR="002C4CBB" w:rsidRPr="00AD4A76" w:rsidRDefault="002C4CBB" w:rsidP="002C4CBB">
      <w:pPr>
        <w:spacing w:after="0" w:line="256" w:lineRule="auto"/>
        <w:jc w:val="both"/>
        <w:rPr>
          <w:sz w:val="24"/>
          <w:szCs w:val="24"/>
          <w:lang w:val="sr-Cyrl-BA"/>
        </w:rPr>
      </w:pPr>
    </w:p>
    <w:p w:rsidR="002C4CBB" w:rsidRPr="0037363C" w:rsidRDefault="002C4CBB" w:rsidP="002C4CBB">
      <w:pPr>
        <w:spacing w:after="0" w:line="240" w:lineRule="auto"/>
        <w:jc w:val="both"/>
        <w:rPr>
          <w:rFonts w:ascii="Cambria" w:eastAsia="Calibri" w:hAnsi="Cambria" w:cs="Times New Roman"/>
          <w:b/>
          <w:sz w:val="24"/>
          <w:szCs w:val="24"/>
          <w:lang w:val="sr-Cyrl-BA"/>
        </w:rPr>
      </w:pPr>
      <w:r w:rsidRPr="0037363C">
        <w:rPr>
          <w:rFonts w:ascii="Cambria" w:eastAsia="Calibri" w:hAnsi="Cambria" w:cs="Times New Roman"/>
          <w:b/>
          <w:sz w:val="24"/>
          <w:szCs w:val="24"/>
          <w:lang w:val="sr-Cyrl-BA"/>
        </w:rPr>
        <w:t>VI ПРОЦЈЕНА УТИЦАЈА ЗАКОНА, ДРУГИХ ПРОПИСА И ОПШТИХ АКАТА НА УВОЂЕЊУ НОВИХ, ИЗМЈЕНУ ИЛИ УКИДАЊЕ ПОСТОЈЕЋИХ ФОРМАЛНОСТИ КОЈЕ ОПТЕРЕЋУЈУ ПРИВРЕДНО ПОСЛОВАЊЕ</w:t>
      </w:r>
    </w:p>
    <w:p w:rsidR="002C4CBB" w:rsidRPr="00D61C87" w:rsidRDefault="002C4CBB" w:rsidP="002C4CBB">
      <w:pPr>
        <w:spacing w:after="0" w:line="256" w:lineRule="auto"/>
        <w:jc w:val="both"/>
        <w:rPr>
          <w:sz w:val="24"/>
          <w:szCs w:val="24"/>
          <w:lang w:val="sr-Cyrl-BA"/>
        </w:rPr>
      </w:pPr>
    </w:p>
    <w:p w:rsidR="002C4CBB" w:rsidRPr="007717AA" w:rsidRDefault="002C4CBB" w:rsidP="007717AA">
      <w:pPr>
        <w:rPr>
          <w:rFonts w:ascii="Cambria" w:eastAsia="Calibri" w:hAnsi="Cambria" w:cs="Times New Roman"/>
          <w:b/>
          <w:sz w:val="24"/>
          <w:szCs w:val="24"/>
          <w:lang w:val="sr-Cyrl-BA"/>
        </w:rPr>
      </w:pPr>
      <w:r w:rsidRPr="00397CF6">
        <w:rPr>
          <w:rFonts w:ascii="Cambria" w:eastAsia="Calibri" w:hAnsi="Cambria" w:cs="Times New Roman"/>
          <w:b/>
          <w:sz w:val="24"/>
          <w:szCs w:val="24"/>
          <w:lang w:val="sr-Cyrl-BA"/>
        </w:rPr>
        <w:t>VI</w:t>
      </w:r>
      <w:r w:rsidR="003A0CF4" w:rsidRPr="00397CF6">
        <w:rPr>
          <w:rFonts w:ascii="Cambria" w:eastAsia="Calibri" w:hAnsi="Cambria" w:cs="Times New Roman"/>
          <w:b/>
          <w:sz w:val="24"/>
          <w:szCs w:val="24"/>
          <w:lang w:val="sr-Cyrl-BA"/>
        </w:rPr>
        <w:t>I</w:t>
      </w:r>
      <w:r w:rsidRPr="00397CF6">
        <w:rPr>
          <w:rFonts w:ascii="Cambria" w:eastAsia="Calibri" w:hAnsi="Cambria" w:cs="Times New Roman"/>
          <w:b/>
          <w:sz w:val="24"/>
          <w:szCs w:val="24"/>
          <w:lang w:val="sr-Cyrl-BA"/>
        </w:rPr>
        <w:t xml:space="preserve"> УЧЕШЋЕ ЈАВНОСТИ И КОНСУЛТАЦИЈЕ У ИЗРАДИ ЗАКОНА</w:t>
      </w:r>
    </w:p>
    <w:p w:rsidR="00707BA2" w:rsidRDefault="002C4CBB" w:rsidP="002C4CBB">
      <w:pPr>
        <w:autoSpaceDE w:val="0"/>
        <w:autoSpaceDN w:val="0"/>
        <w:spacing w:after="0"/>
        <w:ind w:firstLine="720"/>
        <w:jc w:val="both"/>
        <w:rPr>
          <w:rFonts w:asciiTheme="minorHAnsi" w:hAnsiTheme="minorHAnsi" w:cstheme="minorHAnsi"/>
          <w:sz w:val="24"/>
          <w:szCs w:val="24"/>
          <w:lang w:val="sr-Cyrl-BA"/>
        </w:rPr>
      </w:pPr>
      <w:r w:rsidRPr="00F37DF7">
        <w:rPr>
          <w:rFonts w:asciiTheme="minorHAnsi" w:hAnsiTheme="minorHAnsi" w:cstheme="minorHAnsi"/>
          <w:sz w:val="24"/>
          <w:szCs w:val="24"/>
          <w:lang w:val="sr-Cyrl-BA"/>
        </w:rPr>
        <w:t>У складу са чланом 36. став 1. тачка 9) Пословника о раду Владе Републике Српске („Службени гласник Републике Српске“, број 123/18) и Смјерницама за консултације у изради прописа и других општих аката („Службени гласник Републике Српске“, број 86/22) обрађивач је утврдио да је ов</w:t>
      </w:r>
      <w:r w:rsidR="00707BA2">
        <w:rPr>
          <w:rFonts w:asciiTheme="minorHAnsi" w:hAnsiTheme="minorHAnsi" w:cstheme="minorHAnsi"/>
          <w:sz w:val="24"/>
          <w:szCs w:val="24"/>
          <w:lang w:val="sr-Cyrl-BA"/>
        </w:rPr>
        <w:t>ај закон од интереса за јавност.</w:t>
      </w:r>
      <w:r w:rsidRPr="00F37DF7">
        <w:rPr>
          <w:rFonts w:asciiTheme="minorHAnsi" w:hAnsiTheme="minorHAnsi" w:cstheme="minorHAnsi"/>
          <w:sz w:val="24"/>
          <w:szCs w:val="24"/>
          <w:lang w:val="sr-Cyrl-BA"/>
        </w:rPr>
        <w:t xml:space="preserve"> </w:t>
      </w:r>
    </w:p>
    <w:p w:rsidR="002C4CBB" w:rsidRPr="00A6386E" w:rsidRDefault="00707BA2" w:rsidP="002C4CBB">
      <w:pPr>
        <w:autoSpaceDE w:val="0"/>
        <w:autoSpaceDN w:val="0"/>
        <w:spacing w:after="0"/>
        <w:ind w:firstLine="720"/>
        <w:jc w:val="both"/>
        <w:rPr>
          <w:rFonts w:asciiTheme="minorHAnsi" w:hAnsiTheme="minorHAnsi" w:cstheme="minorHAnsi"/>
          <w:color w:val="FF0000"/>
          <w:sz w:val="24"/>
          <w:szCs w:val="24"/>
          <w:lang w:val="sr-Cyrl-BA"/>
        </w:rPr>
      </w:pPr>
      <w:r>
        <w:rPr>
          <w:rFonts w:asciiTheme="minorHAnsi" w:hAnsiTheme="minorHAnsi" w:cstheme="minorHAnsi"/>
          <w:sz w:val="24"/>
          <w:szCs w:val="24"/>
          <w:lang w:val="sr-Cyrl-BA"/>
        </w:rPr>
        <w:t>Сходно томе,</w:t>
      </w:r>
      <w:r w:rsidR="002C4CBB" w:rsidRPr="00F37DF7">
        <w:rPr>
          <w:rFonts w:asciiTheme="minorHAnsi" w:hAnsiTheme="minorHAnsi" w:cstheme="minorHAnsi"/>
          <w:sz w:val="24"/>
          <w:szCs w:val="24"/>
          <w:lang w:val="sr-Cyrl-BA"/>
        </w:rPr>
        <w:t xml:space="preserve"> текст Нацрта закона објављен</w:t>
      </w:r>
      <w:r w:rsidR="00036ACB">
        <w:rPr>
          <w:rFonts w:asciiTheme="minorHAnsi" w:hAnsiTheme="minorHAnsi" w:cstheme="minorHAnsi"/>
          <w:sz w:val="24"/>
          <w:szCs w:val="24"/>
          <w:lang w:val="sr-Latn-BA"/>
        </w:rPr>
        <w:t xml:space="preserve"> </w:t>
      </w:r>
      <w:r w:rsidR="00036ACB">
        <w:rPr>
          <w:rFonts w:asciiTheme="minorHAnsi" w:hAnsiTheme="minorHAnsi" w:cstheme="minorHAnsi"/>
          <w:sz w:val="24"/>
          <w:szCs w:val="24"/>
          <w:lang w:val="sr-Cyrl-BA"/>
        </w:rPr>
        <w:t>је</w:t>
      </w:r>
      <w:r w:rsidR="002C4CBB" w:rsidRPr="00F37DF7">
        <w:rPr>
          <w:rFonts w:asciiTheme="minorHAnsi" w:hAnsiTheme="minorHAnsi" w:cstheme="minorHAnsi"/>
          <w:sz w:val="24"/>
          <w:szCs w:val="24"/>
          <w:lang w:val="sr-Cyrl-BA"/>
        </w:rPr>
        <w:t xml:space="preserve"> на интернет страници</w:t>
      </w:r>
      <w:r w:rsidR="002C4CBB">
        <w:rPr>
          <w:rFonts w:asciiTheme="minorHAnsi" w:hAnsiTheme="minorHAnsi" w:cstheme="minorHAnsi"/>
          <w:sz w:val="24"/>
          <w:szCs w:val="24"/>
          <w:lang w:val="sr-Cyrl-BA"/>
        </w:rPr>
        <w:t xml:space="preserve"> Владе Републике Српске, </w:t>
      </w:r>
      <w:r w:rsidR="002C4CBB" w:rsidRPr="00F37DF7">
        <w:rPr>
          <w:rFonts w:asciiTheme="minorHAnsi" w:hAnsiTheme="minorHAnsi" w:cstheme="minorHAnsi"/>
          <w:sz w:val="24"/>
          <w:szCs w:val="24"/>
          <w:lang w:val="sr-Cyrl-BA"/>
        </w:rPr>
        <w:t xml:space="preserve"> </w:t>
      </w:r>
      <w:r w:rsidR="002C4CBB">
        <w:rPr>
          <w:rFonts w:asciiTheme="minorHAnsi" w:hAnsiTheme="minorHAnsi" w:cstheme="minorHAnsi"/>
          <w:sz w:val="24"/>
          <w:szCs w:val="24"/>
          <w:lang w:val="sr-Cyrl-BA"/>
        </w:rPr>
        <w:t>Министарства привреде и предузетништва</w:t>
      </w:r>
      <w:r w:rsidR="00C5633A">
        <w:rPr>
          <w:rFonts w:asciiTheme="minorHAnsi" w:hAnsiTheme="minorHAnsi" w:cstheme="minorHAnsi"/>
          <w:sz w:val="24"/>
          <w:szCs w:val="24"/>
          <w:lang w:val="sr-Cyrl-BA"/>
        </w:rPr>
        <w:t xml:space="preserve">, </w:t>
      </w:r>
      <w:r w:rsidR="002C4CBB" w:rsidRPr="00F37DF7">
        <w:rPr>
          <w:rFonts w:asciiTheme="minorHAnsi" w:hAnsiTheme="minorHAnsi" w:cstheme="minorHAnsi"/>
          <w:sz w:val="24"/>
          <w:szCs w:val="24"/>
          <w:lang w:val="sr-Cyrl-BA"/>
        </w:rPr>
        <w:t>ради дос</w:t>
      </w:r>
      <w:r w:rsidR="00C5633A">
        <w:rPr>
          <w:rFonts w:asciiTheme="minorHAnsi" w:hAnsiTheme="minorHAnsi" w:cstheme="minorHAnsi"/>
          <w:sz w:val="24"/>
          <w:szCs w:val="24"/>
          <w:lang w:val="sr-Cyrl-BA"/>
        </w:rPr>
        <w:t xml:space="preserve">тављања </w:t>
      </w:r>
      <w:r w:rsidR="00036ACB">
        <w:rPr>
          <w:rFonts w:asciiTheme="minorHAnsi" w:hAnsiTheme="minorHAnsi" w:cstheme="minorHAnsi"/>
          <w:sz w:val="24"/>
          <w:szCs w:val="24"/>
          <w:lang w:val="sr-Cyrl-BA"/>
        </w:rPr>
        <w:t xml:space="preserve">примједаба и сугестија </w:t>
      </w:r>
      <w:bookmarkStart w:id="3" w:name="_GoBack"/>
      <w:bookmarkEnd w:id="3"/>
    </w:p>
    <w:p w:rsidR="002C4CBB" w:rsidRDefault="00707BA2" w:rsidP="002C4CBB">
      <w:pPr>
        <w:autoSpaceDE w:val="0"/>
        <w:autoSpaceDN w:val="0"/>
        <w:spacing w:after="0"/>
        <w:ind w:firstLine="720"/>
        <w:jc w:val="both"/>
        <w:rPr>
          <w:rFonts w:asciiTheme="minorHAnsi" w:hAnsiTheme="minorHAnsi" w:cstheme="minorHAnsi"/>
          <w:sz w:val="24"/>
          <w:szCs w:val="24"/>
          <w:lang w:val="sr-Cyrl-BA"/>
        </w:rPr>
      </w:pPr>
      <w:r>
        <w:rPr>
          <w:rFonts w:asciiTheme="minorHAnsi" w:hAnsiTheme="minorHAnsi" w:cstheme="minorHAnsi"/>
          <w:sz w:val="24"/>
          <w:szCs w:val="24"/>
          <w:lang w:val="sr-Cyrl-BA"/>
        </w:rPr>
        <w:t>Поред тога</w:t>
      </w:r>
      <w:r w:rsidR="002C4CBB" w:rsidRPr="00F37DF7">
        <w:rPr>
          <w:rFonts w:asciiTheme="minorHAnsi" w:hAnsiTheme="minorHAnsi" w:cstheme="minorHAnsi"/>
          <w:sz w:val="24"/>
          <w:szCs w:val="24"/>
          <w:lang w:val="sr-Cyrl-BA"/>
        </w:rPr>
        <w:t xml:space="preserve">, текст Нацрта закона достављен је на мишљење и заинтересованим републичким органима управе, </w:t>
      </w:r>
      <w:r>
        <w:rPr>
          <w:rFonts w:asciiTheme="minorHAnsi" w:hAnsiTheme="minorHAnsi" w:cstheme="minorHAnsi"/>
          <w:sz w:val="24"/>
          <w:szCs w:val="24"/>
          <w:lang w:val="sr-Cyrl-BA"/>
        </w:rPr>
        <w:t>представницима привреде</w:t>
      </w:r>
      <w:r w:rsidR="002C4CBB">
        <w:rPr>
          <w:rFonts w:asciiTheme="minorHAnsi" w:hAnsiTheme="minorHAnsi" w:cstheme="minorHAnsi"/>
          <w:sz w:val="24"/>
          <w:szCs w:val="24"/>
          <w:lang w:val="sr-Cyrl-BA"/>
        </w:rPr>
        <w:t xml:space="preserve"> и ос</w:t>
      </w:r>
      <w:r w:rsidR="002C4CBB" w:rsidRPr="00F37DF7">
        <w:rPr>
          <w:rFonts w:asciiTheme="minorHAnsi" w:hAnsiTheme="minorHAnsi" w:cstheme="minorHAnsi"/>
          <w:sz w:val="24"/>
          <w:szCs w:val="24"/>
          <w:lang w:val="sr-Cyrl-BA"/>
        </w:rPr>
        <w:t>т</w:t>
      </w:r>
      <w:r w:rsidR="002C4CBB">
        <w:rPr>
          <w:rFonts w:asciiTheme="minorHAnsi" w:hAnsiTheme="minorHAnsi" w:cstheme="minorHAnsi"/>
          <w:sz w:val="24"/>
          <w:szCs w:val="24"/>
          <w:lang w:val="sr-Cyrl-BA"/>
        </w:rPr>
        <w:t xml:space="preserve">алим заинтересованим странама. </w:t>
      </w:r>
    </w:p>
    <w:p w:rsidR="002C4CBB" w:rsidRPr="00EA5B75" w:rsidRDefault="002C4CBB" w:rsidP="002C4CBB">
      <w:pPr>
        <w:autoSpaceDE w:val="0"/>
        <w:autoSpaceDN w:val="0"/>
        <w:spacing w:after="0"/>
        <w:jc w:val="both"/>
        <w:rPr>
          <w:rFonts w:asciiTheme="minorHAnsi" w:hAnsiTheme="minorHAnsi" w:cstheme="minorHAnsi"/>
          <w:sz w:val="24"/>
          <w:szCs w:val="24"/>
          <w:lang w:val="sr-Cyrl-BA"/>
        </w:rPr>
      </w:pPr>
      <w:r>
        <w:rPr>
          <w:rFonts w:asciiTheme="minorHAnsi" w:hAnsiTheme="minorHAnsi" w:cstheme="minorHAnsi"/>
          <w:sz w:val="24"/>
          <w:szCs w:val="24"/>
          <w:lang w:val="sr-Cyrl-BA"/>
        </w:rPr>
        <w:t xml:space="preserve">           </w:t>
      </w:r>
      <w:r w:rsidRPr="00F37DF7">
        <w:rPr>
          <w:rFonts w:asciiTheme="minorHAnsi" w:hAnsiTheme="minorHAnsi" w:cstheme="minorHAnsi"/>
          <w:sz w:val="24"/>
          <w:szCs w:val="24"/>
          <w:lang w:val="sr-Cyrl-BA"/>
        </w:rPr>
        <w:t>Након достављених мишљења и приједлога заинтересованих страна, прихваћени су и уграђени у текст Нацрта закона сви оправдани приједлози.</w:t>
      </w:r>
    </w:p>
    <w:p w:rsidR="002C4CBB" w:rsidRPr="00397CF6" w:rsidRDefault="002C4CBB" w:rsidP="002C4CBB">
      <w:pPr>
        <w:tabs>
          <w:tab w:val="left" w:pos="0"/>
          <w:tab w:val="left" w:pos="720"/>
        </w:tabs>
        <w:suppressAutoHyphens/>
        <w:spacing w:after="0" w:line="240" w:lineRule="auto"/>
        <w:rPr>
          <w:rFonts w:ascii="Cambria" w:eastAsia="Calibri" w:hAnsi="Cambria" w:cs="Times New Roman"/>
          <w:sz w:val="24"/>
          <w:szCs w:val="24"/>
          <w:lang w:val="sr-Cyrl-BA" w:eastAsia="zh-CN"/>
        </w:rPr>
      </w:pPr>
    </w:p>
    <w:p w:rsidR="002C4CBB" w:rsidRPr="007717AA" w:rsidRDefault="002C4CBB" w:rsidP="007717AA">
      <w:pPr>
        <w:spacing w:after="0" w:line="240" w:lineRule="auto"/>
        <w:jc w:val="both"/>
        <w:rPr>
          <w:rFonts w:ascii="Cambria" w:eastAsia="Calibri" w:hAnsi="Cambria" w:cs="Times New Roman"/>
          <w:b/>
          <w:sz w:val="24"/>
          <w:szCs w:val="24"/>
          <w:lang w:val="sr-Cyrl-BA"/>
        </w:rPr>
      </w:pPr>
      <w:r w:rsidRPr="00397CF6">
        <w:rPr>
          <w:rFonts w:ascii="Cambria" w:eastAsia="Calibri" w:hAnsi="Cambria" w:cs="Times New Roman"/>
          <w:b/>
          <w:sz w:val="24"/>
          <w:szCs w:val="24"/>
          <w:lang w:val="sr-Cyrl-BA"/>
        </w:rPr>
        <w:t>VII</w:t>
      </w:r>
      <w:r w:rsidR="003A0CF4" w:rsidRPr="00397CF6">
        <w:rPr>
          <w:rFonts w:ascii="Cambria" w:eastAsia="Calibri" w:hAnsi="Cambria" w:cs="Times New Roman"/>
          <w:b/>
          <w:sz w:val="24"/>
          <w:szCs w:val="24"/>
          <w:lang w:val="sr-Cyrl-BA"/>
        </w:rPr>
        <w:t>I</w:t>
      </w:r>
      <w:r w:rsidRPr="00397CF6">
        <w:rPr>
          <w:rFonts w:ascii="Cambria" w:eastAsia="Calibri" w:hAnsi="Cambria" w:cs="Times New Roman"/>
          <w:b/>
          <w:sz w:val="24"/>
          <w:szCs w:val="24"/>
          <w:lang w:val="sr-Cyrl-BA"/>
        </w:rPr>
        <w:t xml:space="preserve"> ФИНАНСИЈСКА СРЕДСТВА И ЕКОНОМСКА ОПРАВДАНОСТ ДОНОШЕЊА ЗАКОНА</w:t>
      </w:r>
    </w:p>
    <w:p w:rsidR="00D86FB3" w:rsidRPr="002C4CBB" w:rsidRDefault="002C4CBB" w:rsidP="002C4CBB">
      <w:pPr>
        <w:ind w:firstLine="720"/>
        <w:jc w:val="both"/>
        <w:rPr>
          <w:sz w:val="24"/>
          <w:szCs w:val="24"/>
          <w:lang w:val="sr-Cyrl-BA"/>
        </w:rPr>
      </w:pPr>
      <w:r w:rsidRPr="00D61C87">
        <w:rPr>
          <w:sz w:val="24"/>
          <w:szCs w:val="24"/>
          <w:lang w:val="sr-Cyrl-BA"/>
        </w:rPr>
        <w:t>За спровођење овог закона није потребно обезбјеђивање додатних средстава из буџета Републике Српске. Подзаконски акти који се доносе на основу овог закона биће израђени у оквиру постојећих капацитета Владе и надлежних институција. Развој Информационог система и активности Тијела за координацију надзора биће финансирани кроз редовне буџетске ставке надлежних органа и путем подршке међународних партнера у оквиру реформских програма</w:t>
      </w:r>
      <w:r>
        <w:rPr>
          <w:sz w:val="24"/>
          <w:szCs w:val="24"/>
          <w:lang w:val="sr-Cyrl-BA"/>
        </w:rPr>
        <w:t>.</w:t>
      </w:r>
    </w:p>
    <w:sectPr w:rsidR="00D86FB3" w:rsidRPr="002C4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63"/>
    <w:rsid w:val="00031700"/>
    <w:rsid w:val="00036ACB"/>
    <w:rsid w:val="00062972"/>
    <w:rsid w:val="001541ED"/>
    <w:rsid w:val="00175B9B"/>
    <w:rsid w:val="00195820"/>
    <w:rsid w:val="00205348"/>
    <w:rsid w:val="002C4CBB"/>
    <w:rsid w:val="00303D2D"/>
    <w:rsid w:val="00363DD6"/>
    <w:rsid w:val="003A0CF4"/>
    <w:rsid w:val="003B7DFE"/>
    <w:rsid w:val="003E0091"/>
    <w:rsid w:val="0040698A"/>
    <w:rsid w:val="004329E5"/>
    <w:rsid w:val="004A221C"/>
    <w:rsid w:val="004C4CFB"/>
    <w:rsid w:val="004D39BA"/>
    <w:rsid w:val="00552B3C"/>
    <w:rsid w:val="00555A0E"/>
    <w:rsid w:val="00585CAE"/>
    <w:rsid w:val="00643097"/>
    <w:rsid w:val="00673744"/>
    <w:rsid w:val="00675B3B"/>
    <w:rsid w:val="00707BA2"/>
    <w:rsid w:val="00727ACD"/>
    <w:rsid w:val="00753C58"/>
    <w:rsid w:val="00757CF0"/>
    <w:rsid w:val="007717AA"/>
    <w:rsid w:val="007850CB"/>
    <w:rsid w:val="0078784F"/>
    <w:rsid w:val="00791E06"/>
    <w:rsid w:val="007B5662"/>
    <w:rsid w:val="007C6863"/>
    <w:rsid w:val="007E09CC"/>
    <w:rsid w:val="007F38AC"/>
    <w:rsid w:val="007F46E6"/>
    <w:rsid w:val="00830C52"/>
    <w:rsid w:val="008502A4"/>
    <w:rsid w:val="008712E3"/>
    <w:rsid w:val="00886FEC"/>
    <w:rsid w:val="008B1841"/>
    <w:rsid w:val="009209FF"/>
    <w:rsid w:val="009A74E5"/>
    <w:rsid w:val="00A42AE4"/>
    <w:rsid w:val="00A6386E"/>
    <w:rsid w:val="00A96C15"/>
    <w:rsid w:val="00AC6708"/>
    <w:rsid w:val="00B650EA"/>
    <w:rsid w:val="00B772BC"/>
    <w:rsid w:val="00BA1423"/>
    <w:rsid w:val="00BD18FF"/>
    <w:rsid w:val="00C5633A"/>
    <w:rsid w:val="00C63E66"/>
    <w:rsid w:val="00C7347C"/>
    <w:rsid w:val="00C80FAB"/>
    <w:rsid w:val="00C922D7"/>
    <w:rsid w:val="00D20A1F"/>
    <w:rsid w:val="00D86FB3"/>
    <w:rsid w:val="00DE41EF"/>
    <w:rsid w:val="00E45D26"/>
    <w:rsid w:val="00F50355"/>
    <w:rsid w:val="00F5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4147"/>
  <w15:chartTrackingRefBased/>
  <w15:docId w15:val="{0F401833-C7E1-4105-AC52-B7C6A902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863"/>
    <w:rPr>
      <w:rFonts w:ascii="Calibri" w:hAnsi="Calibri"/>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7C6863"/>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1">
    <w:name w:val="Normal1"/>
    <w:basedOn w:val="Normal"/>
    <w:rsid w:val="007C6863"/>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7C6863"/>
    <w:pPr>
      <w:spacing w:after="0" w:line="240" w:lineRule="auto"/>
    </w:pPr>
    <w:rPr>
      <w:rFonts w:ascii="Calibri" w:hAnsi="Calibri"/>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472593-7E11-4CA3-9AA6-4319EF35CD61}"/>
</file>

<file path=customXml/itemProps2.xml><?xml version="1.0" encoding="utf-8"?>
<ds:datastoreItem xmlns:ds="http://schemas.openxmlformats.org/officeDocument/2006/customXml" ds:itemID="{F8EE0905-C3F1-46BA-8B4B-AEA9AB170C3E}"/>
</file>

<file path=customXml/itemProps3.xml><?xml version="1.0" encoding="utf-8"?>
<ds:datastoreItem xmlns:ds="http://schemas.openxmlformats.org/officeDocument/2006/customXml" ds:itemID="{F1150BCB-3284-47AE-B6FC-9D4890F88ABC}"/>
</file>

<file path=docProps/app.xml><?xml version="1.0" encoding="utf-8"?>
<Properties xmlns="http://schemas.openxmlformats.org/officeDocument/2006/extended-properties" xmlns:vt="http://schemas.openxmlformats.org/officeDocument/2006/docPropsVTypes">
  <Template>Normal</Template>
  <TotalTime>10</TotalTime>
  <Pages>12</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d5d2f9f5-dddb-4955-a8dc-3365c696b6c2_d_Нацрт закона о измјенама и допунама Закона о јавним предузећима</dc:title>
  <dc:subject/>
  <dc:creator>PC</dc:creator>
  <cp:keywords/>
  <dc:description/>
  <cp:lastModifiedBy>Danijel Gataric</cp:lastModifiedBy>
  <cp:revision>6</cp:revision>
  <dcterms:created xsi:type="dcterms:W3CDTF">2025-06-11T09:41:00Z</dcterms:created>
  <dcterms:modified xsi:type="dcterms:W3CDTF">2025-06-11T12:17:00Z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