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849B" w14:textId="77777777" w:rsidR="00056AC1" w:rsidRDefault="00000000">
      <w:pPr>
        <w:spacing w:after="57" w:line="240" w:lineRule="auto"/>
        <w:ind w:left="4659" w:right="1022" w:firstLine="0"/>
        <w:jc w:val="left"/>
      </w:pPr>
      <w:r>
        <w:rPr>
          <w:b/>
        </w:rPr>
        <w:t xml:space="preserve">                                                                      </w:t>
      </w:r>
    </w:p>
    <w:p w14:paraId="04A5F233" w14:textId="77777777" w:rsidR="00056AC1" w:rsidRDefault="00000000">
      <w:pPr>
        <w:pStyle w:val="Heading1"/>
        <w:ind w:left="-5"/>
      </w:pPr>
      <w:r>
        <w:t xml:space="preserve">РЕПУБЛИКA СРПСКA                                                                             НАЦРТ </w:t>
      </w:r>
      <w:r>
        <w:tab/>
        <w:t xml:space="preserve"> ВЛАДА </w:t>
      </w:r>
    </w:p>
    <w:p w14:paraId="6D49315E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2BF7CEBF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 </w:t>
      </w:r>
    </w:p>
    <w:p w14:paraId="5CC348EE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</w:p>
    <w:p w14:paraId="4AD1C09B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14:paraId="6BD6D498" w14:textId="77777777" w:rsidR="00056AC1" w:rsidRDefault="00000000">
      <w:pPr>
        <w:spacing w:after="0" w:line="259" w:lineRule="auto"/>
        <w:ind w:left="0" w:right="0" w:firstLine="0"/>
        <w:jc w:val="right"/>
      </w:pPr>
      <w:r>
        <w:rPr>
          <w:b/>
          <w:sz w:val="28"/>
        </w:rPr>
        <w:t xml:space="preserve"> </w:t>
      </w:r>
    </w:p>
    <w:p w14:paraId="2BA6C6B4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3821A80E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7E38F18E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6997D7EF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0143D5B4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226A00C2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57ABC5F4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73D5FED0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739D598F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7681C7A5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6BD4F927" w14:textId="77777777" w:rsidR="00056AC1" w:rsidRDefault="00000000">
      <w:pPr>
        <w:spacing w:after="0" w:line="259" w:lineRule="auto"/>
        <w:ind w:right="65"/>
        <w:jc w:val="center"/>
      </w:pPr>
      <w:r>
        <w:rPr>
          <w:b/>
          <w:sz w:val="28"/>
        </w:rPr>
        <w:t xml:space="preserve">ЗАКОН  </w:t>
      </w:r>
    </w:p>
    <w:p w14:paraId="646742E1" w14:textId="77777777" w:rsidR="00056AC1" w:rsidRDefault="00000000">
      <w:pPr>
        <w:spacing w:after="0" w:line="259" w:lineRule="auto"/>
        <w:ind w:right="66"/>
        <w:jc w:val="center"/>
      </w:pPr>
      <w:r>
        <w:rPr>
          <w:b/>
          <w:sz w:val="28"/>
        </w:rPr>
        <w:t xml:space="preserve">О ИЗМЈЕНАМА И ДОПУНАМА ЗАКОНА О ГАСУ </w:t>
      </w:r>
    </w:p>
    <w:p w14:paraId="687D995D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357166A4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5A7B83F5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4F823ACD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52169A6C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482EF3CE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4C4C061E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1B939666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07FD974E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26A2536B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3C66FFAC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566B2E1E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68D51D6C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52D6A0FC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0EEABAD7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5E0E9508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70784652" w14:textId="77777777" w:rsidR="00056AC1" w:rsidRDefault="00000000">
      <w:pPr>
        <w:pStyle w:val="Heading1"/>
        <w:ind w:left="-5"/>
      </w:pPr>
      <w:proofErr w:type="spellStart"/>
      <w:r>
        <w:lastRenderedPageBreak/>
        <w:t>Бања</w:t>
      </w:r>
      <w:proofErr w:type="spellEnd"/>
      <w:r>
        <w:t xml:space="preserve"> Лука, </w:t>
      </w:r>
      <w:proofErr w:type="spellStart"/>
      <w:r>
        <w:t>октобар</w:t>
      </w:r>
      <w:proofErr w:type="spellEnd"/>
      <w:r>
        <w:t xml:space="preserve"> 2025. </w:t>
      </w:r>
      <w:proofErr w:type="spellStart"/>
      <w:r>
        <w:t>године</w:t>
      </w:r>
      <w:proofErr w:type="spellEnd"/>
      <w:r>
        <w:t xml:space="preserve"> </w:t>
      </w:r>
    </w:p>
    <w:p w14:paraId="512E9FA4" w14:textId="77777777" w:rsidR="00056AC1" w:rsidRDefault="00000000">
      <w:pPr>
        <w:pStyle w:val="Heading2"/>
        <w:ind w:left="4304" w:firstLine="624"/>
      </w:pPr>
      <w:r>
        <w:t xml:space="preserve">                                                                    НАЦРТ ЗАКОН                                                       </w:t>
      </w:r>
    </w:p>
    <w:p w14:paraId="04AF2721" w14:textId="77777777" w:rsidR="00056AC1" w:rsidRDefault="00000000">
      <w:pPr>
        <w:spacing w:after="0" w:line="259" w:lineRule="auto"/>
        <w:ind w:right="109"/>
        <w:jc w:val="center"/>
      </w:pPr>
      <w:r>
        <w:rPr>
          <w:b/>
        </w:rPr>
        <w:t xml:space="preserve">О ИЗМЈЕНАМА И ДОПУНАМА ЗАКОНА О ГАСУ </w:t>
      </w:r>
    </w:p>
    <w:p w14:paraId="4E7CDA94" w14:textId="77777777" w:rsidR="00056AC1" w:rsidRDefault="00000000">
      <w:pPr>
        <w:spacing w:after="0" w:line="259" w:lineRule="auto"/>
        <w:ind w:left="0" w:right="53" w:firstLine="0"/>
        <w:jc w:val="center"/>
      </w:pPr>
      <w:r>
        <w:rPr>
          <w:b/>
        </w:rPr>
        <w:t xml:space="preserve"> </w:t>
      </w:r>
    </w:p>
    <w:p w14:paraId="26DA4572" w14:textId="77777777" w:rsidR="00056AC1" w:rsidRDefault="00000000">
      <w:pPr>
        <w:spacing w:after="0" w:line="259" w:lineRule="auto"/>
        <w:ind w:left="0" w:right="53" w:firstLine="0"/>
        <w:jc w:val="center"/>
      </w:pPr>
      <w:r>
        <w:t xml:space="preserve"> </w:t>
      </w:r>
    </w:p>
    <w:p w14:paraId="1EA6EC8D" w14:textId="77777777" w:rsidR="00056AC1" w:rsidRDefault="00000000">
      <w:pPr>
        <w:ind w:left="3296" w:right="3396"/>
        <w:jc w:val="center"/>
      </w:pPr>
      <w:proofErr w:type="spellStart"/>
      <w:r>
        <w:t>Члан</w:t>
      </w:r>
      <w:proofErr w:type="spellEnd"/>
      <w:r>
        <w:t xml:space="preserve"> 1.  </w:t>
      </w:r>
    </w:p>
    <w:p w14:paraId="04CD914D" w14:textId="77777777" w:rsidR="00056AC1" w:rsidRDefault="00000000">
      <w:pPr>
        <w:spacing w:after="0" w:line="259" w:lineRule="auto"/>
        <w:ind w:left="2" w:right="0" w:firstLine="0"/>
        <w:jc w:val="center"/>
      </w:pPr>
      <w:r>
        <w:rPr>
          <w:b/>
        </w:rPr>
        <w:t xml:space="preserve">  </w:t>
      </w:r>
    </w:p>
    <w:p w14:paraId="5D4BF3AA" w14:textId="77777777" w:rsidR="00056AC1" w:rsidRDefault="00000000">
      <w:pPr>
        <w:ind w:left="-5" w:right="53"/>
      </w:pPr>
      <w:r>
        <w:t xml:space="preserve">У </w:t>
      </w:r>
      <w:proofErr w:type="spellStart"/>
      <w:r>
        <w:t>Закону</w:t>
      </w:r>
      <w:proofErr w:type="spellEnd"/>
      <w:r>
        <w:t xml:space="preserve"> о </w:t>
      </w:r>
      <w:proofErr w:type="spellStart"/>
      <w:r>
        <w:t>гасу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proofErr w:type="gramStart"/>
      <w:r>
        <w:t>Српске</w:t>
      </w:r>
      <w:proofErr w:type="spellEnd"/>
      <w:r>
        <w:t>“</w:t>
      </w:r>
      <w:proofErr w:type="gramEnd"/>
      <w:r>
        <w:t>,</w:t>
      </w:r>
      <w:proofErr w:type="spellStart"/>
      <w:r>
        <w:t>бр</w:t>
      </w:r>
      <w:proofErr w:type="spellEnd"/>
      <w:r>
        <w:t xml:space="preserve">. 22/18 и 15/21) у </w:t>
      </w:r>
      <w:proofErr w:type="spellStart"/>
      <w:r>
        <w:t>члану</w:t>
      </w:r>
      <w:proofErr w:type="spellEnd"/>
      <w:r>
        <w:t xml:space="preserve"> 3. </w:t>
      </w:r>
      <w:proofErr w:type="spellStart"/>
      <w:r>
        <w:t>послије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46) </w:t>
      </w:r>
      <w:proofErr w:type="spellStart"/>
      <w:r>
        <w:t>тачка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замјењује</w:t>
      </w:r>
      <w:proofErr w:type="spellEnd"/>
      <w:r>
        <w:t xml:space="preserve"> </w:t>
      </w:r>
      <w:proofErr w:type="spellStart"/>
      <w:r>
        <w:t>запетом</w:t>
      </w:r>
      <w:proofErr w:type="spellEnd"/>
      <w:r>
        <w:t xml:space="preserve"> и </w:t>
      </w:r>
      <w:proofErr w:type="spellStart"/>
      <w:r>
        <w:t>додају</w:t>
      </w:r>
      <w:proofErr w:type="spellEnd"/>
      <w:r>
        <w:t xml:space="preserve"> </w:t>
      </w:r>
      <w:proofErr w:type="spellStart"/>
      <w:r>
        <w:t>нове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47), 48 и 49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гласе</w:t>
      </w:r>
      <w:proofErr w:type="spellEnd"/>
      <w:r>
        <w:t xml:space="preserve">: </w:t>
      </w:r>
    </w:p>
    <w:p w14:paraId="45CF9F8B" w14:textId="77777777" w:rsidR="00056AC1" w:rsidRDefault="00000000">
      <w:pPr>
        <w:ind w:left="-15" w:right="53" w:firstLine="720"/>
      </w:pPr>
      <w:r>
        <w:t xml:space="preserve">„47) </w:t>
      </w:r>
      <w:proofErr w:type="spellStart"/>
      <w:r>
        <w:t>виртуална</w:t>
      </w:r>
      <w:proofErr w:type="spellEnd"/>
      <w:r>
        <w:t xml:space="preserve"> </w:t>
      </w:r>
      <w:proofErr w:type="spellStart"/>
      <w:r>
        <w:t>тачка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тачка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транспортном</w:t>
      </w:r>
      <w:proofErr w:type="spellEnd"/>
      <w:r>
        <w:t xml:space="preserve"> </w:t>
      </w:r>
      <w:proofErr w:type="spellStart"/>
      <w:r>
        <w:t>систему</w:t>
      </w:r>
      <w:proofErr w:type="spellEnd"/>
      <w:r>
        <w:t xml:space="preserve"> </w:t>
      </w:r>
      <w:proofErr w:type="spellStart"/>
      <w:r>
        <w:t>гдје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својине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природним</w:t>
      </w:r>
      <w:proofErr w:type="spellEnd"/>
      <w:r>
        <w:t xml:space="preserve"> </w:t>
      </w:r>
      <w:proofErr w:type="spellStart"/>
      <w:r>
        <w:t>гасом</w:t>
      </w:r>
      <w:proofErr w:type="spellEnd"/>
      <w:r>
        <w:t xml:space="preserve"> </w:t>
      </w:r>
      <w:proofErr w:type="spellStart"/>
      <w:r>
        <w:t>преноси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трговине</w:t>
      </w:r>
      <w:proofErr w:type="spellEnd"/>
      <w:r>
        <w:t xml:space="preserve"> </w:t>
      </w:r>
      <w:proofErr w:type="spellStart"/>
      <w:r>
        <w:t>природним</w:t>
      </w:r>
      <w:proofErr w:type="spellEnd"/>
      <w:r>
        <w:t xml:space="preserve"> </w:t>
      </w:r>
      <w:proofErr w:type="spellStart"/>
      <w:r>
        <w:t>гасом</w:t>
      </w:r>
      <w:proofErr w:type="spellEnd"/>
      <w:r>
        <w:t xml:space="preserve"> у </w:t>
      </w:r>
      <w:proofErr w:type="spellStart"/>
      <w:r>
        <w:t>транспорту</w:t>
      </w:r>
      <w:proofErr w:type="spellEnd"/>
      <w:r>
        <w:t xml:space="preserve">,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виртуална</w:t>
      </w:r>
      <w:proofErr w:type="spellEnd"/>
      <w:r>
        <w:t xml:space="preserve"> </w:t>
      </w:r>
      <w:proofErr w:type="spellStart"/>
      <w:r>
        <w:t>тачка</w:t>
      </w:r>
      <w:proofErr w:type="spellEnd"/>
      <w:r>
        <w:t xml:space="preserve"> </w:t>
      </w:r>
      <w:proofErr w:type="spellStart"/>
      <w:r>
        <w:t>излаз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природни</w:t>
      </w:r>
      <w:proofErr w:type="spellEnd"/>
      <w:r>
        <w:t xml:space="preserve"> </w:t>
      </w:r>
      <w:proofErr w:type="spellStart"/>
      <w:r>
        <w:t>гас</w:t>
      </w:r>
      <w:proofErr w:type="spellEnd"/>
      <w:r>
        <w:t xml:space="preserve">, а </w:t>
      </w:r>
      <w:proofErr w:type="spellStart"/>
      <w:r>
        <w:t>улаз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купује</w:t>
      </w:r>
      <w:proofErr w:type="spellEnd"/>
      <w:r>
        <w:t xml:space="preserve"> </w:t>
      </w:r>
      <w:proofErr w:type="spellStart"/>
      <w:r>
        <w:t>природни</w:t>
      </w:r>
      <w:proofErr w:type="spellEnd"/>
      <w:r>
        <w:t xml:space="preserve"> </w:t>
      </w:r>
      <w:proofErr w:type="spellStart"/>
      <w:r>
        <w:t>гас</w:t>
      </w:r>
      <w:proofErr w:type="spellEnd"/>
      <w:r>
        <w:t xml:space="preserve">. </w:t>
      </w:r>
    </w:p>
    <w:p w14:paraId="492868B8" w14:textId="77777777" w:rsidR="00056AC1" w:rsidRDefault="00000000">
      <w:pPr>
        <w:ind w:left="-15" w:right="53" w:firstLine="720"/>
      </w:pPr>
      <w:r>
        <w:t xml:space="preserve">48) </w:t>
      </w:r>
      <w:proofErr w:type="spellStart"/>
      <w:r>
        <w:t>најава</w:t>
      </w:r>
      <w:proofErr w:type="spellEnd"/>
      <w:r>
        <w:t xml:space="preserve"> </w:t>
      </w:r>
      <w:proofErr w:type="spellStart"/>
      <w:r>
        <w:t>количина</w:t>
      </w:r>
      <w:proofErr w:type="spellEnd"/>
      <w:r>
        <w:t xml:space="preserve"> </w:t>
      </w:r>
      <w:proofErr w:type="spellStart"/>
      <w:r>
        <w:t>гаса</w:t>
      </w:r>
      <w:proofErr w:type="spellEnd"/>
      <w:r>
        <w:t xml:space="preserve"> –(</w:t>
      </w:r>
      <w:proofErr w:type="spellStart"/>
      <w:r>
        <w:t>номинација</w:t>
      </w:r>
      <w:proofErr w:type="spellEnd"/>
      <w:r>
        <w:t xml:space="preserve">) </w:t>
      </w:r>
      <w:proofErr w:type="spellStart"/>
      <w:r>
        <w:t>означава</w:t>
      </w:r>
      <w:proofErr w:type="spellEnd"/>
      <w:r>
        <w:t xml:space="preserve"> </w:t>
      </w:r>
      <w:proofErr w:type="spellStart"/>
      <w:r>
        <w:t>обавјештење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упућено</w:t>
      </w:r>
      <w:proofErr w:type="spellEnd"/>
      <w:r>
        <w:t xml:space="preserve"> </w:t>
      </w:r>
      <w:proofErr w:type="spellStart"/>
      <w:r>
        <w:t>оператеру</w:t>
      </w:r>
      <w:proofErr w:type="spellEnd"/>
      <w:r>
        <w:t xml:space="preserve"> </w:t>
      </w:r>
      <w:proofErr w:type="spellStart"/>
      <w:r>
        <w:t>транспортног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о </w:t>
      </w:r>
      <w:proofErr w:type="spellStart"/>
      <w:r>
        <w:t>количини</w:t>
      </w:r>
      <w:proofErr w:type="spellEnd"/>
      <w:r>
        <w:t xml:space="preserve"> </w:t>
      </w:r>
      <w:proofErr w:type="spellStart"/>
      <w:r>
        <w:t>гаса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корисник</w:t>
      </w:r>
      <w:proofErr w:type="spellEnd"/>
      <w:r>
        <w:t xml:space="preserve"> </w:t>
      </w:r>
      <w:proofErr w:type="spellStart"/>
      <w:r>
        <w:t>намјерава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улазу</w:t>
      </w:r>
      <w:proofErr w:type="spellEnd"/>
      <w:r>
        <w:t xml:space="preserve"> у </w:t>
      </w:r>
      <w:proofErr w:type="spellStart"/>
      <w:r>
        <w:t>транспортни</w:t>
      </w:r>
      <w:proofErr w:type="spellEnd"/>
      <w:r>
        <w:t xml:space="preserve"> </w:t>
      </w:r>
      <w:proofErr w:type="spellStart"/>
      <w:r>
        <w:t>систем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преузме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излазу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транспортног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гасног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подјељено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једнаке</w:t>
      </w:r>
      <w:proofErr w:type="spellEnd"/>
      <w:r>
        <w:t xml:space="preserve"> </w:t>
      </w:r>
      <w:proofErr w:type="spellStart"/>
      <w:r>
        <w:t>количине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сат</w:t>
      </w:r>
      <w:proofErr w:type="spellEnd"/>
      <w:r>
        <w:t xml:space="preserve"> у </w:t>
      </w:r>
      <w:proofErr w:type="spellStart"/>
      <w:r>
        <w:t>том</w:t>
      </w:r>
      <w:proofErr w:type="spellEnd"/>
      <w:r>
        <w:t xml:space="preserve"> </w:t>
      </w:r>
      <w:proofErr w:type="spellStart"/>
      <w:r>
        <w:t>гасном</w:t>
      </w:r>
      <w:proofErr w:type="spellEnd"/>
      <w:r>
        <w:t xml:space="preserve"> </w:t>
      </w:r>
      <w:proofErr w:type="spellStart"/>
      <w:r>
        <w:t>дану</w:t>
      </w:r>
      <w:proofErr w:type="spellEnd"/>
      <w:r>
        <w:t xml:space="preserve">, а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прелази</w:t>
      </w:r>
      <w:proofErr w:type="spellEnd"/>
      <w:r>
        <w:t xml:space="preserve"> </w:t>
      </w:r>
      <w:proofErr w:type="spellStart"/>
      <w:r>
        <w:t>уговорени</w:t>
      </w:r>
      <w:proofErr w:type="spellEnd"/>
      <w:r>
        <w:t xml:space="preserve"> </w:t>
      </w:r>
      <w:proofErr w:type="spellStart"/>
      <w:r>
        <w:t>капацитет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улазу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излазу</w:t>
      </w:r>
      <w:proofErr w:type="spellEnd"/>
      <w:r>
        <w:t xml:space="preserve">. </w:t>
      </w:r>
    </w:p>
    <w:p w14:paraId="2E4630CA" w14:textId="77777777" w:rsidR="00056AC1" w:rsidRDefault="00000000">
      <w:pPr>
        <w:ind w:left="-15" w:right="53" w:firstLine="720"/>
      </w:pPr>
      <w:r>
        <w:t xml:space="preserve">„49) </w:t>
      </w:r>
      <w:proofErr w:type="spellStart"/>
      <w:r>
        <w:t>опрема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притиском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посуде</w:t>
      </w:r>
      <w:proofErr w:type="spellEnd"/>
      <w:r>
        <w:t xml:space="preserve">, </w:t>
      </w:r>
      <w:proofErr w:type="spellStart"/>
      <w:r>
        <w:t>цјевоводи</w:t>
      </w:r>
      <w:proofErr w:type="spellEnd"/>
      <w:r>
        <w:t xml:space="preserve">, </w:t>
      </w:r>
      <w:proofErr w:type="spellStart"/>
      <w:r>
        <w:t>сигурносни</w:t>
      </w:r>
      <w:proofErr w:type="spellEnd"/>
      <w:r>
        <w:t xml:space="preserve"> </w:t>
      </w:r>
      <w:proofErr w:type="spellStart"/>
      <w:r>
        <w:t>уређаји</w:t>
      </w:r>
      <w:proofErr w:type="spellEnd"/>
      <w:r>
        <w:t xml:space="preserve">, </w:t>
      </w:r>
      <w:proofErr w:type="spellStart"/>
      <w:r>
        <w:t>помоћни</w:t>
      </w:r>
      <w:proofErr w:type="spellEnd"/>
      <w:r>
        <w:t xml:space="preserve"> </w:t>
      </w:r>
      <w:proofErr w:type="spellStart"/>
      <w:r>
        <w:t>уређаји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притиском</w:t>
      </w:r>
      <w:proofErr w:type="spellEnd"/>
      <w:r>
        <w:t xml:space="preserve"> и </w:t>
      </w:r>
      <w:proofErr w:type="spellStart"/>
      <w:r>
        <w:t>припадајући</w:t>
      </w:r>
      <w:proofErr w:type="spellEnd"/>
      <w:r>
        <w:t xml:space="preserve"> </w:t>
      </w:r>
      <w:proofErr w:type="spellStart"/>
      <w:r>
        <w:t>дијелови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опреме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прирубнице</w:t>
      </w:r>
      <w:proofErr w:type="spellEnd"/>
      <w:r>
        <w:t xml:space="preserve">, </w:t>
      </w:r>
      <w:proofErr w:type="spellStart"/>
      <w:r>
        <w:t>спојнице</w:t>
      </w:r>
      <w:proofErr w:type="spellEnd"/>
      <w:r>
        <w:t xml:space="preserve">, </w:t>
      </w:r>
      <w:proofErr w:type="spellStart"/>
      <w:r>
        <w:t>прикључци</w:t>
      </w:r>
      <w:proofErr w:type="spellEnd"/>
      <w:r>
        <w:t xml:space="preserve">, </w:t>
      </w:r>
      <w:proofErr w:type="spellStart"/>
      <w:r>
        <w:t>ослонци</w:t>
      </w:r>
      <w:proofErr w:type="spellEnd"/>
      <w:r>
        <w:t xml:space="preserve">, </w:t>
      </w:r>
      <w:proofErr w:type="spellStart"/>
      <w:r>
        <w:t>ушке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ношење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дијелови</w:t>
      </w:r>
      <w:proofErr w:type="spellEnd"/>
      <w:r>
        <w:t xml:space="preserve"> </w:t>
      </w:r>
      <w:proofErr w:type="spellStart"/>
      <w:r>
        <w:t>сличне</w:t>
      </w:r>
      <w:proofErr w:type="spellEnd"/>
      <w:r>
        <w:t xml:space="preserve"> </w:t>
      </w:r>
      <w:proofErr w:type="spellStart"/>
      <w:proofErr w:type="gramStart"/>
      <w:r>
        <w:t>намјене</w:t>
      </w:r>
      <w:proofErr w:type="spellEnd"/>
      <w:r>
        <w:t>“</w:t>
      </w:r>
      <w:proofErr w:type="gramEnd"/>
      <w:r>
        <w:t xml:space="preserve">. </w:t>
      </w:r>
    </w:p>
    <w:p w14:paraId="55CA75F8" w14:textId="77777777" w:rsidR="00056AC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31C9AF6" w14:textId="77777777" w:rsidR="00056AC1" w:rsidRDefault="00000000">
      <w:pPr>
        <w:ind w:left="-5" w:right="53"/>
      </w:pPr>
      <w:r>
        <w:t xml:space="preserve">                                                                              </w:t>
      </w:r>
      <w:proofErr w:type="spellStart"/>
      <w:r>
        <w:t>Члан</w:t>
      </w:r>
      <w:proofErr w:type="spellEnd"/>
      <w:r>
        <w:t xml:space="preserve"> 2. </w:t>
      </w:r>
    </w:p>
    <w:p w14:paraId="0B71B07A" w14:textId="77777777" w:rsidR="00056AC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38BFB62" w14:textId="77777777" w:rsidR="00056AC1" w:rsidRDefault="00000000">
      <w:pPr>
        <w:ind w:left="-5" w:right="53"/>
      </w:pPr>
      <w:r>
        <w:t xml:space="preserve">У </w:t>
      </w:r>
      <w:proofErr w:type="spellStart"/>
      <w:r>
        <w:t>називу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22. </w:t>
      </w:r>
      <w:proofErr w:type="spellStart"/>
      <w:r>
        <w:t>ријечи</w:t>
      </w:r>
      <w:proofErr w:type="spellEnd"/>
      <w:r>
        <w:t>: „</w:t>
      </w:r>
      <w:proofErr w:type="spellStart"/>
      <w:r>
        <w:t>Надлежности</w:t>
      </w:r>
      <w:proofErr w:type="spellEnd"/>
      <w:r>
        <w:t xml:space="preserve"> </w:t>
      </w:r>
      <w:proofErr w:type="spellStart"/>
      <w:r>
        <w:t>Регулаторне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доношењем</w:t>
      </w:r>
      <w:proofErr w:type="spellEnd"/>
      <w:r>
        <w:t xml:space="preserve"> </w:t>
      </w:r>
      <w:proofErr w:type="spellStart"/>
      <w:r>
        <w:t>Методологије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утврђивање</w:t>
      </w:r>
      <w:proofErr w:type="spellEnd"/>
      <w:r>
        <w:t xml:space="preserve"> </w:t>
      </w:r>
      <w:proofErr w:type="spellStart"/>
      <w:r>
        <w:t>тарифа</w:t>
      </w:r>
      <w:proofErr w:type="spellEnd"/>
      <w:r>
        <w:t xml:space="preserve"> и </w:t>
      </w:r>
      <w:proofErr w:type="spellStart"/>
      <w:proofErr w:type="gramStart"/>
      <w:r>
        <w:t>накнада</w:t>
      </w:r>
      <w:proofErr w:type="spellEnd"/>
      <w:r>
        <w:t xml:space="preserve">“ </w:t>
      </w:r>
      <w:proofErr w:type="spellStart"/>
      <w:r>
        <w:t>замјењују</w:t>
      </w:r>
      <w:proofErr w:type="spellEnd"/>
      <w:proofErr w:type="gram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ријечима</w:t>
      </w:r>
      <w:proofErr w:type="spellEnd"/>
      <w:r>
        <w:t>: „</w:t>
      </w:r>
      <w:proofErr w:type="spellStart"/>
      <w:r>
        <w:t>Надлежности</w:t>
      </w:r>
      <w:proofErr w:type="spellEnd"/>
      <w:r>
        <w:t xml:space="preserve"> </w:t>
      </w:r>
      <w:proofErr w:type="spellStart"/>
      <w:r>
        <w:t>Регулаторне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доношењем</w:t>
      </w:r>
      <w:proofErr w:type="spellEnd"/>
      <w:r>
        <w:t xml:space="preserve"> </w:t>
      </w:r>
      <w:proofErr w:type="spellStart"/>
      <w:r>
        <w:t>Методологија</w:t>
      </w:r>
      <w:proofErr w:type="spellEnd"/>
      <w:r>
        <w:t xml:space="preserve"> у </w:t>
      </w:r>
      <w:proofErr w:type="spellStart"/>
      <w:r>
        <w:t>сектору</w:t>
      </w:r>
      <w:proofErr w:type="spellEnd"/>
      <w:r>
        <w:t xml:space="preserve"> </w:t>
      </w:r>
      <w:proofErr w:type="spellStart"/>
      <w:r>
        <w:t>природног</w:t>
      </w:r>
      <w:proofErr w:type="spellEnd"/>
      <w:r>
        <w:t xml:space="preserve"> </w:t>
      </w:r>
      <w:proofErr w:type="spellStart"/>
      <w:r>
        <w:t>г</w:t>
      </w:r>
      <w:proofErr w:type="gramStart"/>
      <w:r>
        <w:t>aca</w:t>
      </w:r>
      <w:proofErr w:type="spellEnd"/>
      <w:r>
        <w:t>“</w:t>
      </w:r>
      <w:proofErr w:type="gramEnd"/>
      <w:r>
        <w:t xml:space="preserve">, а </w:t>
      </w:r>
      <w:proofErr w:type="spellStart"/>
      <w:r>
        <w:t>члан</w:t>
      </w:r>
      <w:proofErr w:type="spellEnd"/>
      <w:r>
        <w:t xml:space="preserve"> 22.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мијења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гласи</w:t>
      </w:r>
      <w:proofErr w:type="spellEnd"/>
      <w:r>
        <w:t>: „</w:t>
      </w:r>
      <w:proofErr w:type="spellStart"/>
      <w:r>
        <w:t>Регулаторна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,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доношењем</w:t>
      </w:r>
      <w:proofErr w:type="spellEnd"/>
      <w:r>
        <w:t xml:space="preserve"> </w:t>
      </w:r>
      <w:proofErr w:type="spellStart"/>
      <w:r>
        <w:t>Методологијa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сљедеће</w:t>
      </w:r>
      <w:proofErr w:type="spellEnd"/>
      <w:r>
        <w:t xml:space="preserve"> </w:t>
      </w:r>
      <w:proofErr w:type="spellStart"/>
      <w:proofErr w:type="gramStart"/>
      <w:r>
        <w:t>надлежности</w:t>
      </w:r>
      <w:proofErr w:type="spellEnd"/>
      <w:r>
        <w:t>:“</w:t>
      </w:r>
      <w:proofErr w:type="gramEnd"/>
      <w:r>
        <w:t xml:space="preserve"> У </w:t>
      </w:r>
      <w:proofErr w:type="spellStart"/>
      <w:r>
        <w:t>ставу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3. </w:t>
      </w:r>
      <w:proofErr w:type="spellStart"/>
      <w:r>
        <w:t>мијења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гласи</w:t>
      </w:r>
      <w:proofErr w:type="spellEnd"/>
      <w:r>
        <w:t xml:space="preserve">:  </w:t>
      </w:r>
    </w:p>
    <w:p w14:paraId="4C37A7E2" w14:textId="77777777" w:rsidR="00056AC1" w:rsidRDefault="00000000">
      <w:pPr>
        <w:ind w:left="-15" w:right="53" w:firstLine="720"/>
      </w:pPr>
      <w:r>
        <w:t xml:space="preserve">„3) </w:t>
      </w:r>
      <w:proofErr w:type="spellStart"/>
      <w:r>
        <w:t>балансирање</w:t>
      </w:r>
      <w:proofErr w:type="spellEnd"/>
      <w:r>
        <w:t xml:space="preserve"> </w:t>
      </w:r>
      <w:proofErr w:type="spellStart"/>
      <w:r>
        <w:t>транспортног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утврђивање</w:t>
      </w:r>
      <w:proofErr w:type="spellEnd"/>
      <w:r>
        <w:t xml:space="preserve"> </w:t>
      </w:r>
      <w:proofErr w:type="spellStart"/>
      <w:r>
        <w:t>накнада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proofErr w:type="gramStart"/>
      <w:r>
        <w:t>дебаланс</w:t>
      </w:r>
      <w:proofErr w:type="spellEnd"/>
      <w:r>
        <w:t>,“</w:t>
      </w:r>
      <w:proofErr w:type="gramEnd"/>
      <w:r>
        <w:t xml:space="preserve"> </w:t>
      </w:r>
      <w:proofErr w:type="spellStart"/>
      <w:r>
        <w:t>Послије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5) </w:t>
      </w:r>
      <w:proofErr w:type="spellStart"/>
      <w:r>
        <w:t>додаје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нова</w:t>
      </w:r>
      <w:proofErr w:type="spellEnd"/>
      <w:r>
        <w:t xml:space="preserve"> </w:t>
      </w:r>
      <w:proofErr w:type="spellStart"/>
      <w:r>
        <w:t>тачка</w:t>
      </w:r>
      <w:proofErr w:type="spellEnd"/>
      <w:r>
        <w:t xml:space="preserve"> 6),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гласи</w:t>
      </w:r>
      <w:proofErr w:type="spellEnd"/>
      <w:r>
        <w:t xml:space="preserve">: </w:t>
      </w:r>
    </w:p>
    <w:p w14:paraId="0E30554F" w14:textId="77777777" w:rsidR="00056AC1" w:rsidRDefault="00000000">
      <w:pPr>
        <w:ind w:left="730" w:right="0"/>
        <w:jc w:val="left"/>
      </w:pPr>
      <w:r>
        <w:t xml:space="preserve">„6)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proofErr w:type="gramStart"/>
      <w:r>
        <w:t>дебаланс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донесене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методологије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</w:t>
      </w:r>
      <w:proofErr w:type="gramStart"/>
      <w:r>
        <w:t>3.овог</w:t>
      </w:r>
      <w:proofErr w:type="gram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енергетским</w:t>
      </w:r>
      <w:proofErr w:type="spellEnd"/>
      <w:r>
        <w:t xml:space="preserve"> </w:t>
      </w:r>
      <w:proofErr w:type="spellStart"/>
      <w:r>
        <w:t>субјектима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обављају</w:t>
      </w:r>
      <w:proofErr w:type="spellEnd"/>
      <w:r>
        <w:t xml:space="preserve"> </w:t>
      </w:r>
      <w:proofErr w:type="spellStart"/>
      <w:r>
        <w:t>дјелатност</w:t>
      </w:r>
      <w:proofErr w:type="spellEnd"/>
      <w:r>
        <w:t xml:space="preserve"> </w:t>
      </w:r>
      <w:proofErr w:type="spellStart"/>
      <w:r>
        <w:t>транспорта</w:t>
      </w:r>
      <w:proofErr w:type="spellEnd"/>
      <w:r>
        <w:t xml:space="preserve"> и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транспортним</w:t>
      </w:r>
      <w:proofErr w:type="spellEnd"/>
      <w:r>
        <w:t xml:space="preserve"> </w:t>
      </w:r>
      <w:proofErr w:type="spellStart"/>
      <w:proofErr w:type="gramStart"/>
      <w:r>
        <w:t>системом</w:t>
      </w:r>
      <w:proofErr w:type="spellEnd"/>
      <w:r>
        <w:t>.“</w:t>
      </w:r>
      <w:proofErr w:type="gramEnd"/>
      <w:r>
        <w:t xml:space="preserve"> </w:t>
      </w:r>
    </w:p>
    <w:p w14:paraId="6F4560C2" w14:textId="77777777" w:rsidR="00056AC1" w:rsidRDefault="00000000">
      <w:pPr>
        <w:ind w:left="-5" w:right="53"/>
      </w:pPr>
      <w:proofErr w:type="spellStart"/>
      <w:r>
        <w:t>Досадашње</w:t>
      </w:r>
      <w:proofErr w:type="spellEnd"/>
      <w:r>
        <w:t xml:space="preserve"> т. 6), 7) и 8) </w:t>
      </w:r>
      <w:proofErr w:type="spellStart"/>
      <w:r>
        <w:t>постају</w:t>
      </w:r>
      <w:proofErr w:type="spellEnd"/>
      <w:r>
        <w:t xml:space="preserve"> т. 7), 8) и 9). </w:t>
      </w:r>
    </w:p>
    <w:p w14:paraId="539DE0FF" w14:textId="77777777" w:rsidR="00056AC1" w:rsidRDefault="00000000">
      <w:pPr>
        <w:spacing w:after="0" w:line="259" w:lineRule="auto"/>
        <w:ind w:left="0" w:right="0" w:firstLine="0"/>
        <w:jc w:val="left"/>
      </w:pPr>
      <w:r>
        <w:t xml:space="preserve">                                                         </w:t>
      </w:r>
    </w:p>
    <w:p w14:paraId="6ACD6D7A" w14:textId="77777777" w:rsidR="00056AC1" w:rsidRDefault="00000000">
      <w:pPr>
        <w:ind w:left="-5" w:right="53"/>
      </w:pPr>
      <w:r>
        <w:t xml:space="preserve">                                                                              </w:t>
      </w:r>
      <w:proofErr w:type="spellStart"/>
      <w:r>
        <w:t>Члан</w:t>
      </w:r>
      <w:proofErr w:type="spellEnd"/>
      <w:r>
        <w:t xml:space="preserve"> 3. </w:t>
      </w:r>
    </w:p>
    <w:p w14:paraId="65EDCF2A" w14:textId="77777777" w:rsidR="00056AC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31632F" w14:textId="77777777" w:rsidR="00056AC1" w:rsidRDefault="00000000">
      <w:pPr>
        <w:ind w:left="-5" w:right="53"/>
      </w:pPr>
      <w:r>
        <w:t xml:space="preserve">У </w:t>
      </w:r>
      <w:proofErr w:type="spellStart"/>
      <w:r>
        <w:t>члану</w:t>
      </w:r>
      <w:proofErr w:type="spellEnd"/>
      <w:r>
        <w:t xml:space="preserve"> 49.  у </w:t>
      </w:r>
      <w:proofErr w:type="spellStart"/>
      <w:r>
        <w:t>ставу</w:t>
      </w:r>
      <w:proofErr w:type="spellEnd"/>
      <w:r>
        <w:t xml:space="preserve"> 2. у </w:t>
      </w:r>
      <w:proofErr w:type="spellStart"/>
      <w:r>
        <w:t>тачки</w:t>
      </w:r>
      <w:proofErr w:type="spellEnd"/>
      <w:r>
        <w:t xml:space="preserve"> 6) </w:t>
      </w:r>
      <w:proofErr w:type="spellStart"/>
      <w:proofErr w:type="gramStart"/>
      <w:r>
        <w:t>ријечи</w:t>
      </w:r>
      <w:proofErr w:type="spellEnd"/>
      <w:r>
        <w:t>:“</w:t>
      </w:r>
      <w:proofErr w:type="spellStart"/>
      <w:proofErr w:type="gramEnd"/>
      <w:r>
        <w:t>критеријуме</w:t>
      </w:r>
      <w:proofErr w:type="spellEnd"/>
      <w:r>
        <w:t xml:space="preserve"> и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помоћних</w:t>
      </w:r>
      <w:proofErr w:type="spellEnd"/>
      <w:r>
        <w:t xml:space="preserve"> </w:t>
      </w:r>
      <w:proofErr w:type="spellStart"/>
      <w:proofErr w:type="gramStart"/>
      <w:r>
        <w:t>услуга</w:t>
      </w:r>
      <w:proofErr w:type="spellEnd"/>
      <w:r>
        <w:t xml:space="preserve">“ </w:t>
      </w:r>
      <w:proofErr w:type="spellStart"/>
      <w:r>
        <w:t>замјењују</w:t>
      </w:r>
      <w:proofErr w:type="spellEnd"/>
      <w:proofErr w:type="gram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ријечима</w:t>
      </w:r>
      <w:proofErr w:type="spellEnd"/>
      <w:r>
        <w:t>: „</w:t>
      </w:r>
      <w:proofErr w:type="spellStart"/>
      <w:r>
        <w:t>расподјела</w:t>
      </w:r>
      <w:proofErr w:type="spellEnd"/>
      <w:r>
        <w:t xml:space="preserve"> </w:t>
      </w:r>
      <w:proofErr w:type="spellStart"/>
      <w:r>
        <w:t>дневних</w:t>
      </w:r>
      <w:proofErr w:type="spellEnd"/>
      <w:r>
        <w:t xml:space="preserve"> </w:t>
      </w:r>
      <w:proofErr w:type="spellStart"/>
      <w:proofErr w:type="gramStart"/>
      <w:r>
        <w:t>количина</w:t>
      </w:r>
      <w:proofErr w:type="spellEnd"/>
      <w:r>
        <w:t>.“</w:t>
      </w:r>
      <w:proofErr w:type="gramEnd"/>
      <w:r>
        <w:t xml:space="preserve"> </w:t>
      </w:r>
    </w:p>
    <w:p w14:paraId="54B6F59D" w14:textId="77777777" w:rsidR="00056AC1" w:rsidRDefault="00000000">
      <w:pPr>
        <w:ind w:left="-5" w:right="53"/>
      </w:pPr>
      <w:r>
        <w:lastRenderedPageBreak/>
        <w:t xml:space="preserve">У </w:t>
      </w:r>
      <w:proofErr w:type="spellStart"/>
      <w:r>
        <w:t>тачки</w:t>
      </w:r>
      <w:proofErr w:type="spellEnd"/>
      <w:r>
        <w:t xml:space="preserve"> 7) </w:t>
      </w:r>
      <w:proofErr w:type="spellStart"/>
      <w:r>
        <w:t>ријечи</w:t>
      </w:r>
      <w:proofErr w:type="spellEnd"/>
      <w:r>
        <w:t>: „</w:t>
      </w:r>
      <w:proofErr w:type="spellStart"/>
      <w:r>
        <w:t>техничке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предуслове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интерконекцију</w:t>
      </w:r>
      <w:proofErr w:type="spellEnd"/>
      <w:r>
        <w:t xml:space="preserve"> и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транспортног</w:t>
      </w:r>
      <w:proofErr w:type="spellEnd"/>
      <w:r>
        <w:t xml:space="preserve"> и </w:t>
      </w:r>
      <w:proofErr w:type="spellStart"/>
      <w:r>
        <w:t>дитрибутивног</w:t>
      </w:r>
      <w:proofErr w:type="spellEnd"/>
      <w:r>
        <w:t xml:space="preserve"> </w:t>
      </w:r>
      <w:proofErr w:type="spellStart"/>
      <w:proofErr w:type="gramStart"/>
      <w:r>
        <w:t>система</w:t>
      </w:r>
      <w:proofErr w:type="spellEnd"/>
      <w:r>
        <w:t xml:space="preserve">“ </w:t>
      </w:r>
      <w:proofErr w:type="spellStart"/>
      <w:r>
        <w:t>замјењују</w:t>
      </w:r>
      <w:proofErr w:type="spellEnd"/>
      <w:proofErr w:type="gram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ријечима</w:t>
      </w:r>
      <w:proofErr w:type="spellEnd"/>
      <w:r>
        <w:t>: „</w:t>
      </w:r>
      <w:proofErr w:type="spellStart"/>
      <w:r>
        <w:t>виртуелна</w:t>
      </w:r>
      <w:proofErr w:type="spellEnd"/>
      <w:r>
        <w:t xml:space="preserve"> </w:t>
      </w:r>
      <w:proofErr w:type="spellStart"/>
      <w:proofErr w:type="gramStart"/>
      <w:r>
        <w:t>тачка</w:t>
      </w:r>
      <w:proofErr w:type="spellEnd"/>
      <w:r>
        <w:t>“</w:t>
      </w:r>
      <w:proofErr w:type="gramEnd"/>
      <w:r>
        <w:t xml:space="preserve">. </w:t>
      </w:r>
    </w:p>
    <w:p w14:paraId="09F96579" w14:textId="77777777" w:rsidR="00056AC1" w:rsidRDefault="00000000">
      <w:pPr>
        <w:ind w:left="-5" w:right="53"/>
      </w:pPr>
      <w:r>
        <w:t xml:space="preserve">У </w:t>
      </w:r>
      <w:proofErr w:type="spellStart"/>
      <w:r>
        <w:t>тачки</w:t>
      </w:r>
      <w:proofErr w:type="spellEnd"/>
      <w:r>
        <w:t xml:space="preserve"> 9) </w:t>
      </w:r>
      <w:proofErr w:type="spellStart"/>
      <w:r>
        <w:t>ријечи</w:t>
      </w:r>
      <w:proofErr w:type="spellEnd"/>
      <w:r>
        <w:t>: „</w:t>
      </w:r>
      <w:proofErr w:type="spellStart"/>
      <w:r>
        <w:t>заштићене</w:t>
      </w:r>
      <w:proofErr w:type="spellEnd"/>
      <w:r>
        <w:t xml:space="preserve"> </w:t>
      </w:r>
      <w:proofErr w:type="spellStart"/>
      <w:r>
        <w:t>зоне</w:t>
      </w:r>
      <w:proofErr w:type="spellEnd"/>
      <w:r>
        <w:t xml:space="preserve"> и </w:t>
      </w:r>
      <w:proofErr w:type="spellStart"/>
      <w:r>
        <w:t>посебне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унутар</w:t>
      </w:r>
      <w:proofErr w:type="spellEnd"/>
      <w:r>
        <w:t xml:space="preserve"> </w:t>
      </w:r>
      <w:proofErr w:type="spellStart"/>
      <w:r>
        <w:t>заштићене</w:t>
      </w:r>
      <w:proofErr w:type="spellEnd"/>
      <w:r>
        <w:t xml:space="preserve"> </w:t>
      </w:r>
      <w:proofErr w:type="spellStart"/>
      <w:r>
        <w:t>зоне</w:t>
      </w:r>
      <w:proofErr w:type="spellEnd"/>
      <w:r>
        <w:t xml:space="preserve"> </w:t>
      </w:r>
      <w:proofErr w:type="spellStart"/>
      <w:r>
        <w:t>објекта</w:t>
      </w:r>
      <w:proofErr w:type="spellEnd"/>
      <w:r>
        <w:t xml:space="preserve"> </w:t>
      </w:r>
      <w:proofErr w:type="spellStart"/>
      <w:r>
        <w:t>природног</w:t>
      </w:r>
      <w:proofErr w:type="spellEnd"/>
      <w:r>
        <w:t xml:space="preserve"> </w:t>
      </w:r>
      <w:proofErr w:type="spellStart"/>
      <w:proofErr w:type="gramStart"/>
      <w:r>
        <w:t>гаса</w:t>
      </w:r>
      <w:proofErr w:type="spellEnd"/>
      <w:r>
        <w:t xml:space="preserve">“ </w:t>
      </w:r>
      <w:proofErr w:type="spellStart"/>
      <w:r>
        <w:t>замјењује</w:t>
      </w:r>
      <w:proofErr w:type="spellEnd"/>
      <w:proofErr w:type="gram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ријечима</w:t>
      </w:r>
      <w:proofErr w:type="spellEnd"/>
      <w:r>
        <w:t>: „</w:t>
      </w:r>
      <w:proofErr w:type="spellStart"/>
      <w:r>
        <w:t>најава</w:t>
      </w:r>
      <w:proofErr w:type="spellEnd"/>
      <w:r>
        <w:t xml:space="preserve"> </w:t>
      </w:r>
      <w:proofErr w:type="spellStart"/>
      <w:r>
        <w:t>количина</w:t>
      </w:r>
      <w:proofErr w:type="spellEnd"/>
      <w:r>
        <w:t xml:space="preserve"> </w:t>
      </w:r>
      <w:proofErr w:type="spellStart"/>
      <w:proofErr w:type="gramStart"/>
      <w:r>
        <w:t>гаса</w:t>
      </w:r>
      <w:proofErr w:type="spellEnd"/>
      <w:r>
        <w:t>“</w:t>
      </w:r>
      <w:proofErr w:type="gramEnd"/>
      <w:r>
        <w:t xml:space="preserve">. </w:t>
      </w:r>
    </w:p>
    <w:p w14:paraId="3FB699D7" w14:textId="77777777" w:rsidR="00056AC1" w:rsidRDefault="00000000">
      <w:pPr>
        <w:spacing w:after="0" w:line="259" w:lineRule="auto"/>
        <w:ind w:left="0" w:right="0" w:firstLine="0"/>
        <w:jc w:val="left"/>
      </w:pPr>
      <w:r>
        <w:t xml:space="preserve">                                                                           </w:t>
      </w:r>
    </w:p>
    <w:p w14:paraId="5B38A080" w14:textId="77777777" w:rsidR="00056AC1" w:rsidRDefault="00000000">
      <w:pPr>
        <w:ind w:left="-5" w:right="3543"/>
      </w:pPr>
      <w:r>
        <w:t xml:space="preserve">                                                                               </w:t>
      </w:r>
      <w:proofErr w:type="spellStart"/>
      <w:r>
        <w:t>Члан</w:t>
      </w:r>
      <w:proofErr w:type="spellEnd"/>
      <w:r>
        <w:t xml:space="preserve"> 4. </w:t>
      </w:r>
      <w:proofErr w:type="spellStart"/>
      <w:r>
        <w:t>Послије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71. </w:t>
      </w:r>
      <w:proofErr w:type="spellStart"/>
      <w:r>
        <w:t>додаје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71а,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гласи</w:t>
      </w:r>
      <w:proofErr w:type="spellEnd"/>
      <w:r>
        <w:t xml:space="preserve">: </w:t>
      </w:r>
    </w:p>
    <w:p w14:paraId="26722EB6" w14:textId="77777777" w:rsidR="00056AC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576B84A" w14:textId="77777777" w:rsidR="00056AC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6889CE4" w14:textId="77777777" w:rsidR="00056AC1" w:rsidRDefault="00000000">
      <w:pPr>
        <w:ind w:left="3296" w:right="3297"/>
        <w:jc w:val="center"/>
      </w:pPr>
      <w:r>
        <w:t>„</w:t>
      </w:r>
      <w:proofErr w:type="spellStart"/>
      <w:r>
        <w:t>Изградња</w:t>
      </w:r>
      <w:proofErr w:type="spellEnd"/>
      <w:r>
        <w:t xml:space="preserve"> </w:t>
      </w:r>
      <w:proofErr w:type="spellStart"/>
      <w:r>
        <w:t>прикључка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71a. </w:t>
      </w:r>
    </w:p>
    <w:p w14:paraId="31F79E89" w14:textId="77777777" w:rsidR="00056AC1" w:rsidRDefault="00000000">
      <w:pPr>
        <w:numPr>
          <w:ilvl w:val="0"/>
          <w:numId w:val="1"/>
        </w:numPr>
        <w:ind w:right="53" w:hanging="360"/>
      </w:pPr>
      <w:proofErr w:type="spellStart"/>
      <w:r>
        <w:t>Оператер</w:t>
      </w:r>
      <w:proofErr w:type="spellEnd"/>
      <w:r>
        <w:t xml:space="preserve"> </w:t>
      </w:r>
      <w:proofErr w:type="spellStart"/>
      <w:r>
        <w:t>дистрибутивног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инвеститор</w:t>
      </w:r>
      <w:proofErr w:type="spellEnd"/>
      <w:r>
        <w:t xml:space="preserve"> </w:t>
      </w:r>
      <w:proofErr w:type="spellStart"/>
      <w:r>
        <w:t>изградње</w:t>
      </w:r>
      <w:proofErr w:type="spellEnd"/>
      <w:r>
        <w:t xml:space="preserve"> </w:t>
      </w:r>
      <w:proofErr w:type="spellStart"/>
      <w:r>
        <w:t>прикључка</w:t>
      </w:r>
      <w:proofErr w:type="spellEnd"/>
      <w:r>
        <w:t xml:space="preserve"> и </w:t>
      </w:r>
      <w:proofErr w:type="spellStart"/>
      <w:r>
        <w:t>гради</w:t>
      </w:r>
      <w:proofErr w:type="spellEnd"/>
      <w:r>
        <w:t xml:space="preserve"> </w:t>
      </w:r>
      <w:proofErr w:type="spellStart"/>
      <w:r>
        <w:t>прикључак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дистрибутивни</w:t>
      </w:r>
      <w:proofErr w:type="spellEnd"/>
      <w:r>
        <w:t xml:space="preserve"> </w:t>
      </w:r>
      <w:proofErr w:type="spellStart"/>
      <w:r>
        <w:t>систем</w:t>
      </w:r>
      <w:proofErr w:type="spellEnd"/>
      <w:r>
        <w:t xml:space="preserve">. </w:t>
      </w:r>
    </w:p>
    <w:p w14:paraId="0389C118" w14:textId="77777777" w:rsidR="00056AC1" w:rsidRDefault="00000000">
      <w:pPr>
        <w:numPr>
          <w:ilvl w:val="0"/>
          <w:numId w:val="1"/>
        </w:numPr>
        <w:ind w:right="53" w:hanging="360"/>
      </w:pPr>
      <w:proofErr w:type="spellStart"/>
      <w:r>
        <w:t>Изградњу</w:t>
      </w:r>
      <w:proofErr w:type="spellEnd"/>
      <w:r>
        <w:t xml:space="preserve"> </w:t>
      </w:r>
      <w:proofErr w:type="spellStart"/>
      <w:r>
        <w:t>прикључка</w:t>
      </w:r>
      <w:proofErr w:type="spellEnd"/>
      <w:r>
        <w:t xml:space="preserve"> </w:t>
      </w:r>
      <w:proofErr w:type="spellStart"/>
      <w:r>
        <w:t>објекта</w:t>
      </w:r>
      <w:proofErr w:type="spellEnd"/>
      <w:r>
        <w:t xml:space="preserve"> </w:t>
      </w:r>
      <w:proofErr w:type="spellStart"/>
      <w:r>
        <w:t>купца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оператер</w:t>
      </w:r>
      <w:proofErr w:type="spellEnd"/>
      <w:r>
        <w:t xml:space="preserve"> </w:t>
      </w:r>
      <w:proofErr w:type="spellStart"/>
      <w:r>
        <w:t>дистрибутивног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овлаштени</w:t>
      </w:r>
      <w:proofErr w:type="spellEnd"/>
      <w:r>
        <w:t xml:space="preserve"> </w:t>
      </w:r>
      <w:proofErr w:type="spellStart"/>
      <w:r>
        <w:t>извођач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одабере</w:t>
      </w:r>
      <w:proofErr w:type="spellEnd"/>
      <w:r>
        <w:t xml:space="preserve"> </w:t>
      </w:r>
      <w:proofErr w:type="spellStart"/>
      <w:r>
        <w:t>инвеститор</w:t>
      </w:r>
      <w:proofErr w:type="spellEnd"/>
      <w:r>
        <w:t xml:space="preserve"> </w:t>
      </w:r>
      <w:proofErr w:type="spellStart"/>
      <w:r>
        <w:t>објекта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оператера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уговором</w:t>
      </w:r>
      <w:proofErr w:type="spellEnd"/>
      <w:r>
        <w:t xml:space="preserve"> о </w:t>
      </w:r>
      <w:proofErr w:type="spellStart"/>
      <w:r>
        <w:t>прикључењу</w:t>
      </w:r>
      <w:proofErr w:type="spellEnd"/>
      <w:r>
        <w:t xml:space="preserve">. </w:t>
      </w:r>
    </w:p>
    <w:p w14:paraId="56C16898" w14:textId="77777777" w:rsidR="00056AC1" w:rsidRDefault="00000000">
      <w:pPr>
        <w:numPr>
          <w:ilvl w:val="0"/>
          <w:numId w:val="1"/>
        </w:numPr>
        <w:ind w:right="53" w:hanging="360"/>
      </w:pPr>
      <w:proofErr w:type="spellStart"/>
      <w:r>
        <w:t>По</w:t>
      </w:r>
      <w:proofErr w:type="spellEnd"/>
      <w:r>
        <w:t xml:space="preserve"> </w:t>
      </w:r>
      <w:proofErr w:type="spellStart"/>
      <w:r>
        <w:t>изградњи</w:t>
      </w:r>
      <w:proofErr w:type="spellEnd"/>
      <w:r>
        <w:t xml:space="preserve"> </w:t>
      </w:r>
      <w:proofErr w:type="spellStart"/>
      <w:r>
        <w:t>прикључка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прикључак</w:t>
      </w:r>
      <w:proofErr w:type="spellEnd"/>
      <w:r>
        <w:t xml:space="preserve"> </w:t>
      </w:r>
      <w:proofErr w:type="spellStart"/>
      <w:r>
        <w:t>постаје</w:t>
      </w:r>
      <w:proofErr w:type="spellEnd"/>
      <w:r>
        <w:t xml:space="preserve"> </w:t>
      </w:r>
      <w:proofErr w:type="spellStart"/>
      <w:r>
        <w:t>основно</w:t>
      </w:r>
      <w:proofErr w:type="spellEnd"/>
      <w:r>
        <w:t xml:space="preserve"> </w:t>
      </w:r>
      <w:proofErr w:type="spellStart"/>
      <w:r>
        <w:t>средство</w:t>
      </w:r>
      <w:proofErr w:type="spellEnd"/>
      <w:r>
        <w:t xml:space="preserve"> </w:t>
      </w:r>
      <w:proofErr w:type="spellStart"/>
      <w:r>
        <w:t>опаратера</w:t>
      </w:r>
      <w:proofErr w:type="spellEnd"/>
      <w:r>
        <w:t xml:space="preserve"> </w:t>
      </w:r>
      <w:proofErr w:type="spellStart"/>
      <w:r>
        <w:t>дистрибутивног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дио</w:t>
      </w:r>
      <w:proofErr w:type="spellEnd"/>
      <w:r>
        <w:t xml:space="preserve"> </w:t>
      </w:r>
      <w:proofErr w:type="spellStart"/>
      <w:r>
        <w:t>дистрибутивног</w:t>
      </w:r>
      <w:proofErr w:type="spellEnd"/>
      <w:r>
        <w:t xml:space="preserve"> </w:t>
      </w:r>
      <w:proofErr w:type="spellStart"/>
      <w:proofErr w:type="gramStart"/>
      <w:r>
        <w:t>система</w:t>
      </w:r>
      <w:proofErr w:type="spellEnd"/>
      <w:r>
        <w:t>“</w:t>
      </w:r>
      <w:proofErr w:type="gramEnd"/>
      <w:r>
        <w:t xml:space="preserve">. </w:t>
      </w:r>
    </w:p>
    <w:p w14:paraId="54D675DF" w14:textId="77777777" w:rsidR="00056AC1" w:rsidRDefault="00000000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4274C002" w14:textId="77777777" w:rsidR="00056AC1" w:rsidRDefault="00000000">
      <w:pPr>
        <w:ind w:left="730" w:right="53"/>
      </w:pPr>
      <w:r>
        <w:t xml:space="preserve">                                                                </w:t>
      </w:r>
      <w:proofErr w:type="spellStart"/>
      <w:r>
        <w:t>Члан</w:t>
      </w:r>
      <w:proofErr w:type="spellEnd"/>
      <w:r>
        <w:t xml:space="preserve"> 5. </w:t>
      </w:r>
    </w:p>
    <w:p w14:paraId="13F6D7F5" w14:textId="77777777" w:rsidR="00056AC1" w:rsidRDefault="00000000">
      <w:pPr>
        <w:ind w:left="-5" w:right="53"/>
      </w:pPr>
      <w:proofErr w:type="spellStart"/>
      <w:r>
        <w:t>Послије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71а. </w:t>
      </w:r>
      <w:proofErr w:type="spellStart"/>
      <w:r>
        <w:t>додаје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71б,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гласи</w:t>
      </w:r>
      <w:proofErr w:type="spellEnd"/>
      <w:r>
        <w:t xml:space="preserve">: </w:t>
      </w:r>
    </w:p>
    <w:p w14:paraId="7FC79390" w14:textId="77777777" w:rsidR="00056AC1" w:rsidRDefault="00000000">
      <w:pPr>
        <w:ind w:left="1767" w:right="2968"/>
      </w:pPr>
      <w:r>
        <w:t xml:space="preserve">                                     „</w:t>
      </w:r>
      <w:proofErr w:type="spellStart"/>
      <w:r>
        <w:t>Третман</w:t>
      </w:r>
      <w:proofErr w:type="spellEnd"/>
      <w:r>
        <w:t xml:space="preserve"> </w:t>
      </w:r>
      <w:proofErr w:type="spellStart"/>
      <w:r>
        <w:t>прикључка</w:t>
      </w:r>
      <w:proofErr w:type="spellEnd"/>
      <w:r>
        <w:t xml:space="preserve">                                              </w:t>
      </w:r>
      <w:proofErr w:type="spellStart"/>
      <w:r>
        <w:t>Члан</w:t>
      </w:r>
      <w:proofErr w:type="spellEnd"/>
      <w:r>
        <w:t xml:space="preserve"> 71б. </w:t>
      </w:r>
    </w:p>
    <w:p w14:paraId="2674F90B" w14:textId="77777777" w:rsidR="00056AC1" w:rsidRDefault="00000000">
      <w:pPr>
        <w:numPr>
          <w:ilvl w:val="0"/>
          <w:numId w:val="2"/>
        </w:numPr>
        <w:ind w:right="53" w:hanging="360"/>
      </w:pPr>
      <w:proofErr w:type="spellStart"/>
      <w:r>
        <w:t>Оператер</w:t>
      </w:r>
      <w:proofErr w:type="spellEnd"/>
      <w:r>
        <w:t xml:space="preserve"> </w:t>
      </w:r>
      <w:proofErr w:type="spellStart"/>
      <w:r>
        <w:t>дистрибутивног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сноси</w:t>
      </w:r>
      <w:proofErr w:type="spellEnd"/>
      <w:r>
        <w:t xml:space="preserve"> </w:t>
      </w:r>
      <w:proofErr w:type="spellStart"/>
      <w:r>
        <w:t>трошкове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прикључка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његово</w:t>
      </w:r>
      <w:proofErr w:type="spellEnd"/>
      <w:r>
        <w:t xml:space="preserve"> </w:t>
      </w:r>
      <w:proofErr w:type="spellStart"/>
      <w:r>
        <w:t>основно</w:t>
      </w:r>
      <w:proofErr w:type="spellEnd"/>
      <w:r>
        <w:t xml:space="preserve"> </w:t>
      </w:r>
      <w:proofErr w:type="spellStart"/>
      <w:r>
        <w:t>средство</w:t>
      </w:r>
      <w:proofErr w:type="spellEnd"/>
      <w:r>
        <w:t xml:space="preserve">. </w:t>
      </w:r>
    </w:p>
    <w:p w14:paraId="7082ED0A" w14:textId="77777777" w:rsidR="00056AC1" w:rsidRDefault="00000000">
      <w:pPr>
        <w:numPr>
          <w:ilvl w:val="0"/>
          <w:numId w:val="2"/>
        </w:numPr>
        <w:ind w:right="53" w:hanging="360"/>
      </w:pPr>
      <w:r>
        <w:t xml:space="preserve">С </w:t>
      </w:r>
      <w:proofErr w:type="spellStart"/>
      <w:r>
        <w:t>циљем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поузданости</w:t>
      </w:r>
      <w:proofErr w:type="spellEnd"/>
      <w:r>
        <w:t xml:space="preserve">, </w:t>
      </w:r>
      <w:proofErr w:type="spellStart"/>
      <w:r>
        <w:t>континуитета</w:t>
      </w:r>
      <w:proofErr w:type="spellEnd"/>
      <w:r>
        <w:t xml:space="preserve"> и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снабдјевања</w:t>
      </w:r>
      <w:proofErr w:type="spellEnd"/>
      <w:r>
        <w:t xml:space="preserve">, </w:t>
      </w:r>
      <w:proofErr w:type="spellStart"/>
      <w:r>
        <w:t>оператер</w:t>
      </w:r>
      <w:proofErr w:type="spellEnd"/>
      <w:r>
        <w:t xml:space="preserve"> </w:t>
      </w:r>
      <w:proofErr w:type="spellStart"/>
      <w:r>
        <w:t>дистрибутивног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прикључке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одржава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замјену</w:t>
      </w:r>
      <w:proofErr w:type="spellEnd"/>
      <w:r>
        <w:t xml:space="preserve"> и </w:t>
      </w:r>
      <w:proofErr w:type="spellStart"/>
      <w:r>
        <w:t>верификацију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техничким</w:t>
      </w:r>
      <w:proofErr w:type="spellEnd"/>
      <w:r>
        <w:t xml:space="preserve"> и </w:t>
      </w:r>
      <w:proofErr w:type="spellStart"/>
      <w:r>
        <w:t>метролошким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евидентира</w:t>
      </w:r>
      <w:proofErr w:type="spellEnd"/>
      <w:r>
        <w:t xml:space="preserve"> у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пословне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5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ступања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proofErr w:type="gramStart"/>
      <w:r>
        <w:t>закона</w:t>
      </w:r>
      <w:proofErr w:type="spellEnd"/>
      <w:r>
        <w:t>.“</w:t>
      </w:r>
      <w:proofErr w:type="gramEnd"/>
      <w:r>
        <w:t xml:space="preserve"> </w:t>
      </w:r>
    </w:p>
    <w:p w14:paraId="69CC94DD" w14:textId="77777777" w:rsidR="00056AC1" w:rsidRDefault="00000000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6877C26A" w14:textId="77777777" w:rsidR="00056AC1" w:rsidRDefault="00000000">
      <w:pPr>
        <w:ind w:left="730" w:right="53"/>
      </w:pPr>
      <w:r>
        <w:t xml:space="preserve">                                                               </w:t>
      </w:r>
      <w:proofErr w:type="spellStart"/>
      <w:r>
        <w:t>Члан</w:t>
      </w:r>
      <w:proofErr w:type="spellEnd"/>
      <w:r>
        <w:t xml:space="preserve"> 6. </w:t>
      </w:r>
    </w:p>
    <w:p w14:paraId="556A5E6F" w14:textId="77777777" w:rsidR="00056AC1" w:rsidRDefault="00000000">
      <w:pPr>
        <w:spacing w:after="36"/>
        <w:ind w:left="-5" w:right="53"/>
      </w:pPr>
      <w:r>
        <w:t xml:space="preserve">У </w:t>
      </w:r>
      <w:proofErr w:type="spellStart"/>
      <w:r>
        <w:t>члану</w:t>
      </w:r>
      <w:proofErr w:type="spellEnd"/>
      <w:r>
        <w:t xml:space="preserve"> 88. у </w:t>
      </w:r>
      <w:proofErr w:type="spellStart"/>
      <w:r>
        <w:t>ставу</w:t>
      </w:r>
      <w:proofErr w:type="spellEnd"/>
      <w:r>
        <w:t xml:space="preserve"> 2. </w:t>
      </w:r>
      <w:proofErr w:type="spellStart"/>
      <w:r>
        <w:t>послије</w:t>
      </w:r>
      <w:proofErr w:type="spellEnd"/>
      <w:r>
        <w:t xml:space="preserve"> </w:t>
      </w:r>
      <w:proofErr w:type="spellStart"/>
      <w:r>
        <w:t>ријечи</w:t>
      </w:r>
      <w:proofErr w:type="spellEnd"/>
      <w:r>
        <w:t>: „</w:t>
      </w:r>
      <w:proofErr w:type="spellStart"/>
      <w:proofErr w:type="gramStart"/>
      <w:r>
        <w:t>система</w:t>
      </w:r>
      <w:proofErr w:type="spellEnd"/>
      <w:r>
        <w:t xml:space="preserve">“ </w:t>
      </w:r>
      <w:proofErr w:type="spellStart"/>
      <w:r>
        <w:t>брише</w:t>
      </w:r>
      <w:proofErr w:type="spellEnd"/>
      <w:proofErr w:type="gram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тачка</w:t>
      </w:r>
      <w:proofErr w:type="spellEnd"/>
      <w:r>
        <w:t xml:space="preserve"> и </w:t>
      </w:r>
      <w:proofErr w:type="spellStart"/>
      <w:r>
        <w:t>додају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ријечи</w:t>
      </w:r>
      <w:proofErr w:type="spellEnd"/>
      <w:r>
        <w:t xml:space="preserve">: „и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опреме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proofErr w:type="gramStart"/>
      <w:r>
        <w:t>притиском</w:t>
      </w:r>
      <w:proofErr w:type="spellEnd"/>
      <w:r>
        <w:t>“</w:t>
      </w:r>
      <w:proofErr w:type="gramEnd"/>
      <w:r>
        <w:t xml:space="preserve">. </w:t>
      </w:r>
    </w:p>
    <w:p w14:paraId="6CB5A0D0" w14:textId="77777777" w:rsidR="00056AC1" w:rsidRDefault="00000000">
      <w:pPr>
        <w:spacing w:after="0" w:line="259" w:lineRule="auto"/>
        <w:ind w:left="0" w:right="0" w:firstLine="0"/>
        <w:jc w:val="left"/>
      </w:pPr>
      <w:r>
        <w:t xml:space="preserve">                                                                               </w:t>
      </w:r>
    </w:p>
    <w:p w14:paraId="0EE73943" w14:textId="77777777" w:rsidR="00056AC1" w:rsidRDefault="00000000">
      <w:pPr>
        <w:ind w:left="-5" w:right="53"/>
      </w:pPr>
      <w:r>
        <w:rPr>
          <w:color w:val="4472C4"/>
        </w:rPr>
        <w:t xml:space="preserve">                                                                             </w:t>
      </w:r>
      <w:proofErr w:type="spellStart"/>
      <w:r>
        <w:t>Члан</w:t>
      </w:r>
      <w:proofErr w:type="spellEnd"/>
      <w:r>
        <w:t xml:space="preserve"> 7. </w:t>
      </w:r>
    </w:p>
    <w:p w14:paraId="578C6FD1" w14:textId="77777777" w:rsidR="00056AC1" w:rsidRDefault="00000000">
      <w:pPr>
        <w:ind w:left="-5" w:right="0"/>
        <w:jc w:val="left"/>
      </w:pPr>
      <w:r>
        <w:t xml:space="preserve">У </w:t>
      </w:r>
      <w:proofErr w:type="spellStart"/>
      <w:r>
        <w:t>члану</w:t>
      </w:r>
      <w:proofErr w:type="spellEnd"/>
      <w:r>
        <w:t xml:space="preserve"> 97. у </w:t>
      </w:r>
      <w:proofErr w:type="spellStart"/>
      <w:r>
        <w:t>ставу</w:t>
      </w:r>
      <w:proofErr w:type="spellEnd"/>
      <w:r>
        <w:t xml:space="preserve"> 1. </w:t>
      </w:r>
      <w:proofErr w:type="spellStart"/>
      <w:r>
        <w:t>послије</w:t>
      </w:r>
      <w:proofErr w:type="spellEnd"/>
      <w:r>
        <w:t xml:space="preserve"> </w:t>
      </w:r>
      <w:proofErr w:type="spellStart"/>
      <w:r>
        <w:t>ријечи</w:t>
      </w:r>
      <w:proofErr w:type="spellEnd"/>
      <w:r>
        <w:t>: „</w:t>
      </w:r>
      <w:proofErr w:type="spellStart"/>
      <w:r>
        <w:t>Влада</w:t>
      </w:r>
      <w:proofErr w:type="spellEnd"/>
      <w:r>
        <w:t xml:space="preserve"> </w:t>
      </w:r>
      <w:proofErr w:type="spellStart"/>
      <w:proofErr w:type="gramStart"/>
      <w:r>
        <w:t>ће</w:t>
      </w:r>
      <w:proofErr w:type="spellEnd"/>
      <w:r>
        <w:t>“</w:t>
      </w:r>
      <w:proofErr w:type="gramEnd"/>
      <w:r>
        <w:t xml:space="preserve">, </w:t>
      </w:r>
      <w:proofErr w:type="spellStart"/>
      <w:r>
        <w:t>запета</w:t>
      </w:r>
      <w:proofErr w:type="spellEnd"/>
      <w:r>
        <w:t xml:space="preserve"> и </w:t>
      </w:r>
      <w:proofErr w:type="spellStart"/>
      <w:r>
        <w:t>ријечи</w:t>
      </w:r>
      <w:proofErr w:type="spellEnd"/>
      <w:r>
        <w:t>: „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спроведеног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proofErr w:type="gramStart"/>
      <w:r>
        <w:t>позива</w:t>
      </w:r>
      <w:proofErr w:type="spellEnd"/>
      <w:r>
        <w:t xml:space="preserve">“ </w:t>
      </w:r>
      <w:proofErr w:type="spellStart"/>
      <w:r>
        <w:t>бришу</w:t>
      </w:r>
      <w:proofErr w:type="spellEnd"/>
      <w:proofErr w:type="gramEnd"/>
      <w:r>
        <w:t xml:space="preserve"> </w:t>
      </w:r>
      <w:proofErr w:type="spellStart"/>
      <w:r>
        <w:t>се</w:t>
      </w:r>
      <w:proofErr w:type="spellEnd"/>
      <w:r>
        <w:t xml:space="preserve">. </w:t>
      </w:r>
      <w:proofErr w:type="spellStart"/>
      <w:r>
        <w:t>Ст</w:t>
      </w:r>
      <w:proofErr w:type="spellEnd"/>
      <w:r>
        <w:t xml:space="preserve">. 2. и 3. </w:t>
      </w:r>
      <w:proofErr w:type="spellStart"/>
      <w:r>
        <w:t>брише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. </w:t>
      </w:r>
    </w:p>
    <w:p w14:paraId="41AA92C5" w14:textId="77777777" w:rsidR="00056AC1" w:rsidRDefault="00000000">
      <w:pPr>
        <w:ind w:left="-5" w:right="53"/>
      </w:pPr>
      <w:proofErr w:type="spellStart"/>
      <w:r>
        <w:t>Досадашњи</w:t>
      </w:r>
      <w:proofErr w:type="spellEnd"/>
      <w:r>
        <w:t xml:space="preserve"> </w:t>
      </w:r>
      <w:proofErr w:type="spellStart"/>
      <w:r>
        <w:t>став</w:t>
      </w:r>
      <w:proofErr w:type="spellEnd"/>
      <w:r>
        <w:t xml:space="preserve"> 4. </w:t>
      </w:r>
      <w:proofErr w:type="spellStart"/>
      <w:r>
        <w:t>постаје</w:t>
      </w:r>
      <w:proofErr w:type="spellEnd"/>
      <w:r>
        <w:t xml:space="preserve"> </w:t>
      </w:r>
      <w:proofErr w:type="spellStart"/>
      <w:r>
        <w:t>став</w:t>
      </w:r>
      <w:proofErr w:type="spellEnd"/>
      <w:r>
        <w:t xml:space="preserve"> 2.  </w:t>
      </w:r>
    </w:p>
    <w:p w14:paraId="47CD7458" w14:textId="77777777" w:rsidR="00056AC1" w:rsidRDefault="00000000">
      <w:pPr>
        <w:ind w:left="4321" w:right="4377"/>
        <w:jc w:val="center"/>
      </w:pPr>
      <w:r>
        <w:t xml:space="preserve"> </w:t>
      </w:r>
      <w:proofErr w:type="spellStart"/>
      <w:r>
        <w:t>Члан</w:t>
      </w:r>
      <w:proofErr w:type="spellEnd"/>
      <w:r>
        <w:t xml:space="preserve"> 8. </w:t>
      </w:r>
    </w:p>
    <w:p w14:paraId="2FF53993" w14:textId="77777777" w:rsidR="00056AC1" w:rsidRDefault="00000000">
      <w:pPr>
        <w:ind w:left="-5" w:right="53"/>
      </w:pPr>
      <w:r>
        <w:lastRenderedPageBreak/>
        <w:t xml:space="preserve">У </w:t>
      </w:r>
      <w:proofErr w:type="spellStart"/>
      <w:r>
        <w:t>члану</w:t>
      </w:r>
      <w:proofErr w:type="spellEnd"/>
      <w:r>
        <w:t xml:space="preserve"> 103. у </w:t>
      </w:r>
      <w:proofErr w:type="spellStart"/>
      <w:r>
        <w:t>ставу</w:t>
      </w:r>
      <w:proofErr w:type="spellEnd"/>
      <w:r>
        <w:t xml:space="preserve"> 1. </w:t>
      </w:r>
      <w:proofErr w:type="spellStart"/>
      <w:r>
        <w:t>послије</w:t>
      </w:r>
      <w:proofErr w:type="spellEnd"/>
      <w:r>
        <w:t xml:space="preserve"> </w:t>
      </w:r>
      <w:proofErr w:type="spellStart"/>
      <w:r>
        <w:t>ријечи</w:t>
      </w:r>
      <w:proofErr w:type="spellEnd"/>
      <w:r>
        <w:t>: „</w:t>
      </w:r>
      <w:proofErr w:type="spellStart"/>
      <w:r>
        <w:t>посљедњег</w:t>
      </w:r>
      <w:proofErr w:type="spellEnd"/>
      <w:r>
        <w:t xml:space="preserve"> </w:t>
      </w:r>
      <w:proofErr w:type="spellStart"/>
      <w:proofErr w:type="gramStart"/>
      <w:r>
        <w:t>избора</w:t>
      </w:r>
      <w:proofErr w:type="spellEnd"/>
      <w:r>
        <w:t xml:space="preserve">“ </w:t>
      </w:r>
      <w:proofErr w:type="spellStart"/>
      <w:r>
        <w:t>ријечи</w:t>
      </w:r>
      <w:proofErr w:type="spellEnd"/>
      <w:proofErr w:type="gramEnd"/>
      <w:r>
        <w:t xml:space="preserve">: „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proofErr w:type="gramStart"/>
      <w:r>
        <w:t>позива</w:t>
      </w:r>
      <w:proofErr w:type="spellEnd"/>
      <w:r>
        <w:t xml:space="preserve">“ </w:t>
      </w:r>
      <w:proofErr w:type="spellStart"/>
      <w:r>
        <w:t>бришу</w:t>
      </w:r>
      <w:proofErr w:type="spellEnd"/>
      <w:proofErr w:type="gramEnd"/>
      <w:r>
        <w:t xml:space="preserve"> </w:t>
      </w:r>
      <w:proofErr w:type="spellStart"/>
      <w:r>
        <w:t>се</w:t>
      </w:r>
      <w:proofErr w:type="spellEnd"/>
      <w:r>
        <w:t xml:space="preserve">. </w:t>
      </w:r>
    </w:p>
    <w:p w14:paraId="6DAE7B90" w14:textId="77777777" w:rsidR="00056AC1" w:rsidRDefault="00000000">
      <w:pPr>
        <w:ind w:left="-5" w:right="53"/>
      </w:pPr>
      <w:proofErr w:type="spellStart"/>
      <w:r>
        <w:t>Ст</w:t>
      </w:r>
      <w:proofErr w:type="spellEnd"/>
      <w:r>
        <w:t xml:space="preserve">. 2. и 4. </w:t>
      </w:r>
      <w:proofErr w:type="spellStart"/>
      <w:r>
        <w:t>брише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. </w:t>
      </w:r>
    </w:p>
    <w:p w14:paraId="59C7483C" w14:textId="77777777" w:rsidR="00056AC1" w:rsidRDefault="00000000">
      <w:pPr>
        <w:ind w:left="-5" w:right="53"/>
      </w:pPr>
      <w:proofErr w:type="spellStart"/>
      <w:r>
        <w:t>Досадашњи</w:t>
      </w:r>
      <w:proofErr w:type="spellEnd"/>
      <w:r>
        <w:t xml:space="preserve"> </w:t>
      </w:r>
      <w:proofErr w:type="spellStart"/>
      <w:r>
        <w:t>став</w:t>
      </w:r>
      <w:proofErr w:type="spellEnd"/>
      <w:r>
        <w:t xml:space="preserve"> 3. </w:t>
      </w:r>
      <w:proofErr w:type="spellStart"/>
      <w:r>
        <w:t>постаје</w:t>
      </w:r>
      <w:proofErr w:type="spellEnd"/>
      <w:r>
        <w:t xml:space="preserve"> </w:t>
      </w:r>
      <w:proofErr w:type="spellStart"/>
      <w:r>
        <w:t>став</w:t>
      </w:r>
      <w:proofErr w:type="spellEnd"/>
      <w:r>
        <w:t xml:space="preserve"> 2.  </w:t>
      </w:r>
    </w:p>
    <w:p w14:paraId="4D2B08A0" w14:textId="77777777" w:rsidR="00056AC1" w:rsidRDefault="00000000">
      <w:pPr>
        <w:ind w:left="-5" w:right="53"/>
      </w:pPr>
      <w:proofErr w:type="spellStart"/>
      <w:r>
        <w:t>Досадашњи</w:t>
      </w:r>
      <w:proofErr w:type="spellEnd"/>
      <w:r>
        <w:t xml:space="preserve"> </w:t>
      </w:r>
      <w:proofErr w:type="spellStart"/>
      <w:r>
        <w:t>ставови</w:t>
      </w:r>
      <w:proofErr w:type="spellEnd"/>
      <w:r>
        <w:t xml:space="preserve"> 5.,6.,7., 8., 9. и 10. </w:t>
      </w:r>
      <w:proofErr w:type="spellStart"/>
      <w:r>
        <w:t>постају</w:t>
      </w:r>
      <w:proofErr w:type="spellEnd"/>
      <w:r>
        <w:t xml:space="preserve"> </w:t>
      </w:r>
      <w:proofErr w:type="spellStart"/>
      <w:r>
        <w:t>ставови</w:t>
      </w:r>
      <w:proofErr w:type="spellEnd"/>
      <w:r>
        <w:t xml:space="preserve"> 3., 4.,5., 6.,7. и 8. </w:t>
      </w:r>
    </w:p>
    <w:p w14:paraId="06F6D25F" w14:textId="77777777" w:rsidR="00056AC1" w:rsidRDefault="00000000">
      <w:pPr>
        <w:ind w:left="-5" w:right="53"/>
      </w:pPr>
      <w:r>
        <w:t xml:space="preserve">У </w:t>
      </w:r>
      <w:proofErr w:type="spellStart"/>
      <w:r>
        <w:t>досадашњем</w:t>
      </w:r>
      <w:proofErr w:type="spellEnd"/>
      <w:r>
        <w:t xml:space="preserve"> </w:t>
      </w:r>
      <w:proofErr w:type="spellStart"/>
      <w:r>
        <w:t>ставу</w:t>
      </w:r>
      <w:proofErr w:type="spellEnd"/>
      <w:r>
        <w:t xml:space="preserve"> 6. </w:t>
      </w:r>
      <w:proofErr w:type="spellStart"/>
      <w:r>
        <w:t>послије</w:t>
      </w:r>
      <w:proofErr w:type="spellEnd"/>
      <w:r>
        <w:t xml:space="preserve"> </w:t>
      </w:r>
      <w:proofErr w:type="spellStart"/>
      <w:r>
        <w:t>ријечи</w:t>
      </w:r>
      <w:proofErr w:type="spellEnd"/>
      <w:r>
        <w:t xml:space="preserve"> „</w:t>
      </w:r>
      <w:proofErr w:type="spellStart"/>
      <w:r>
        <w:t>снабдијевања</w:t>
      </w:r>
      <w:proofErr w:type="spellEnd"/>
      <w:r>
        <w:t xml:space="preserve"> </w:t>
      </w:r>
      <w:proofErr w:type="spellStart"/>
      <w:r>
        <w:t>крајњег</w:t>
      </w:r>
      <w:proofErr w:type="spellEnd"/>
      <w:r>
        <w:t xml:space="preserve"> </w:t>
      </w:r>
      <w:proofErr w:type="spellStart"/>
      <w:proofErr w:type="gramStart"/>
      <w:r>
        <w:t>купца</w:t>
      </w:r>
      <w:proofErr w:type="spellEnd"/>
      <w:r>
        <w:t xml:space="preserve">“ </w:t>
      </w:r>
      <w:proofErr w:type="spellStart"/>
      <w:r>
        <w:t>ријечи</w:t>
      </w:r>
      <w:proofErr w:type="spellEnd"/>
      <w:proofErr w:type="gramEnd"/>
      <w:r>
        <w:t xml:space="preserve"> „ у </w:t>
      </w:r>
      <w:proofErr w:type="spellStart"/>
      <w:r>
        <w:t>случајевима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4. </w:t>
      </w:r>
      <w:proofErr w:type="spellStart"/>
      <w:r>
        <w:t>овог</w:t>
      </w:r>
      <w:proofErr w:type="spellEnd"/>
      <w:r>
        <w:t xml:space="preserve"> </w:t>
      </w:r>
      <w:proofErr w:type="spellStart"/>
      <w:proofErr w:type="gramStart"/>
      <w:r>
        <w:t>члана</w:t>
      </w:r>
      <w:proofErr w:type="spellEnd"/>
      <w:r>
        <w:t xml:space="preserve">“ </w:t>
      </w:r>
      <w:proofErr w:type="spellStart"/>
      <w:r>
        <w:t>бришу</w:t>
      </w:r>
      <w:proofErr w:type="spellEnd"/>
      <w:proofErr w:type="gramEnd"/>
      <w:r>
        <w:t xml:space="preserve"> </w:t>
      </w:r>
      <w:proofErr w:type="spellStart"/>
      <w:r>
        <w:t>се</w:t>
      </w:r>
      <w:proofErr w:type="spellEnd"/>
      <w:r>
        <w:t xml:space="preserve">. </w:t>
      </w:r>
    </w:p>
    <w:p w14:paraId="45F13DBC" w14:textId="77777777" w:rsidR="00056AC1" w:rsidRDefault="00000000">
      <w:pPr>
        <w:ind w:left="-5" w:right="53"/>
      </w:pPr>
      <w:proofErr w:type="spellStart"/>
      <w:r>
        <w:t>Досадашњи</w:t>
      </w:r>
      <w:proofErr w:type="spellEnd"/>
      <w:r>
        <w:t xml:space="preserve"> </w:t>
      </w:r>
      <w:proofErr w:type="spellStart"/>
      <w:r>
        <w:t>став</w:t>
      </w:r>
      <w:proofErr w:type="spellEnd"/>
      <w:r>
        <w:t xml:space="preserve"> 7. </w:t>
      </w:r>
      <w:proofErr w:type="spellStart"/>
      <w:r>
        <w:t>мијења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гласи</w:t>
      </w:r>
      <w:proofErr w:type="spellEnd"/>
      <w:r>
        <w:t xml:space="preserve">: </w:t>
      </w:r>
    </w:p>
    <w:p w14:paraId="52DA2A1D" w14:textId="77777777" w:rsidR="00056AC1" w:rsidRDefault="00000000">
      <w:pPr>
        <w:ind w:left="-5" w:right="53"/>
      </w:pPr>
      <w:r>
        <w:t>„</w:t>
      </w:r>
      <w:proofErr w:type="spellStart"/>
      <w:r>
        <w:t>Регулаторна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обавјештава</w:t>
      </w:r>
      <w:proofErr w:type="spellEnd"/>
      <w:r>
        <w:t xml:space="preserve"> </w:t>
      </w:r>
      <w:proofErr w:type="spellStart"/>
      <w:r>
        <w:t>снабдјевача</w:t>
      </w:r>
      <w:proofErr w:type="spellEnd"/>
      <w:r>
        <w:t xml:space="preserve"> </w:t>
      </w:r>
      <w:proofErr w:type="spellStart"/>
      <w:r>
        <w:t>посљедњег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, </w:t>
      </w:r>
      <w:proofErr w:type="spellStart"/>
      <w:r>
        <w:t>крајњег</w:t>
      </w:r>
      <w:proofErr w:type="spellEnd"/>
      <w:r>
        <w:t xml:space="preserve"> </w:t>
      </w:r>
      <w:proofErr w:type="spellStart"/>
      <w:r>
        <w:t>купца</w:t>
      </w:r>
      <w:proofErr w:type="spellEnd"/>
      <w:r>
        <w:t xml:space="preserve">, </w:t>
      </w:r>
      <w:proofErr w:type="spellStart"/>
      <w:r>
        <w:t>оператера</w:t>
      </w:r>
      <w:proofErr w:type="spellEnd"/>
      <w:r>
        <w:t xml:space="preserve"> </w:t>
      </w:r>
      <w:proofErr w:type="spellStart"/>
      <w:r>
        <w:t>транспортног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оператера</w:t>
      </w:r>
      <w:proofErr w:type="spellEnd"/>
      <w:r>
        <w:t xml:space="preserve"> </w:t>
      </w:r>
      <w:proofErr w:type="spellStart"/>
      <w:r>
        <w:t>дистрибутивног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о </w:t>
      </w:r>
      <w:proofErr w:type="spellStart"/>
      <w:r>
        <w:t>снабдјевачу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3.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важења</w:t>
      </w:r>
      <w:proofErr w:type="spellEnd"/>
      <w:r>
        <w:t xml:space="preserve">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дозволе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о </w:t>
      </w:r>
      <w:proofErr w:type="spellStart"/>
      <w:r>
        <w:t>одлуци</w:t>
      </w:r>
      <w:proofErr w:type="spellEnd"/>
      <w:r>
        <w:t xml:space="preserve"> </w:t>
      </w:r>
      <w:proofErr w:type="spellStart"/>
      <w:r>
        <w:t>Регулаторне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о </w:t>
      </w:r>
      <w:proofErr w:type="spellStart"/>
      <w:r>
        <w:t>привременом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трајном</w:t>
      </w:r>
      <w:proofErr w:type="spellEnd"/>
      <w:r>
        <w:t xml:space="preserve"> </w:t>
      </w:r>
      <w:proofErr w:type="spellStart"/>
      <w:r>
        <w:t>одузимању</w:t>
      </w:r>
      <w:proofErr w:type="spellEnd"/>
      <w:r>
        <w:t xml:space="preserve"> </w:t>
      </w:r>
      <w:proofErr w:type="spellStart"/>
      <w:proofErr w:type="gramStart"/>
      <w:r>
        <w:t>дозволе</w:t>
      </w:r>
      <w:proofErr w:type="spellEnd"/>
      <w:r>
        <w:t>“</w:t>
      </w:r>
      <w:proofErr w:type="gramEnd"/>
      <w:r>
        <w:t xml:space="preserve">. </w:t>
      </w:r>
    </w:p>
    <w:p w14:paraId="168E8C0E" w14:textId="77777777" w:rsidR="00056AC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59FAFAD" w14:textId="77777777" w:rsidR="00056AC1" w:rsidRDefault="00000000">
      <w:pPr>
        <w:ind w:left="-5" w:right="53"/>
      </w:pPr>
      <w:proofErr w:type="spellStart"/>
      <w:r>
        <w:t>Досадашњи</w:t>
      </w:r>
      <w:proofErr w:type="spellEnd"/>
      <w:r>
        <w:t xml:space="preserve"> </w:t>
      </w:r>
      <w:proofErr w:type="spellStart"/>
      <w:r>
        <w:t>став</w:t>
      </w:r>
      <w:proofErr w:type="spellEnd"/>
      <w:r>
        <w:t xml:space="preserve"> 8. </w:t>
      </w:r>
      <w:proofErr w:type="spellStart"/>
      <w:r>
        <w:t>мијења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гласи</w:t>
      </w:r>
      <w:proofErr w:type="spellEnd"/>
      <w:r>
        <w:t xml:space="preserve">: </w:t>
      </w:r>
    </w:p>
    <w:p w14:paraId="0A2381B4" w14:textId="77777777" w:rsidR="00056AC1" w:rsidRDefault="00000000">
      <w:pPr>
        <w:ind w:left="-5" w:right="53"/>
      </w:pPr>
      <w:r>
        <w:t>„</w:t>
      </w:r>
      <w:proofErr w:type="spellStart"/>
      <w:r>
        <w:t>Оператер</w:t>
      </w:r>
      <w:proofErr w:type="spellEnd"/>
      <w:r>
        <w:t xml:space="preserve"> </w:t>
      </w:r>
      <w:proofErr w:type="spellStart"/>
      <w:r>
        <w:t>транспортног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оператер</w:t>
      </w:r>
      <w:proofErr w:type="spellEnd"/>
      <w:r>
        <w:t xml:space="preserve"> </w:t>
      </w:r>
      <w:proofErr w:type="spellStart"/>
      <w:r>
        <w:t>дистрибутивног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обавјештавају</w:t>
      </w:r>
      <w:proofErr w:type="spellEnd"/>
      <w:r>
        <w:t xml:space="preserve"> </w:t>
      </w:r>
      <w:proofErr w:type="spellStart"/>
      <w:r>
        <w:t>снабдјевача</w:t>
      </w:r>
      <w:proofErr w:type="spellEnd"/>
      <w:r>
        <w:t xml:space="preserve"> </w:t>
      </w:r>
      <w:proofErr w:type="spellStart"/>
      <w:r>
        <w:t>посљедњег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о </w:t>
      </w:r>
      <w:proofErr w:type="spellStart"/>
      <w:r>
        <w:t>купцима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придодати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оператерима</w:t>
      </w:r>
      <w:proofErr w:type="spellEnd"/>
      <w:r>
        <w:t xml:space="preserve"> </w:t>
      </w:r>
      <w:proofErr w:type="spellStart"/>
      <w:r>
        <w:t>достављене</w:t>
      </w:r>
      <w:proofErr w:type="spellEnd"/>
      <w:r>
        <w:t xml:space="preserve"> </w:t>
      </w:r>
      <w:proofErr w:type="spellStart"/>
      <w:r>
        <w:t>инфромације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3. и </w:t>
      </w:r>
      <w:proofErr w:type="gramStart"/>
      <w:r>
        <w:t>4.овог</w:t>
      </w:r>
      <w:proofErr w:type="gramEnd"/>
      <w:r>
        <w:t xml:space="preserve"> </w:t>
      </w:r>
      <w:proofErr w:type="spellStart"/>
      <w:proofErr w:type="gramStart"/>
      <w:r>
        <w:t>члана</w:t>
      </w:r>
      <w:proofErr w:type="spellEnd"/>
      <w:r>
        <w:t>“</w:t>
      </w:r>
      <w:proofErr w:type="gramEnd"/>
      <w:r>
        <w:t xml:space="preserve">. </w:t>
      </w:r>
    </w:p>
    <w:p w14:paraId="0F3381A1" w14:textId="77777777" w:rsidR="00056AC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600A98C" w14:textId="77777777" w:rsidR="00056AC1" w:rsidRDefault="00000000">
      <w:pPr>
        <w:ind w:left="-5" w:right="53"/>
      </w:pPr>
      <w:proofErr w:type="spellStart"/>
      <w:r>
        <w:t>Досадашњи</w:t>
      </w:r>
      <w:proofErr w:type="spellEnd"/>
      <w:r>
        <w:t xml:space="preserve"> </w:t>
      </w:r>
      <w:proofErr w:type="spellStart"/>
      <w:r>
        <w:t>став</w:t>
      </w:r>
      <w:proofErr w:type="spellEnd"/>
      <w:r>
        <w:t xml:space="preserve"> 10. </w:t>
      </w:r>
      <w:proofErr w:type="spellStart"/>
      <w:r>
        <w:t>мијења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гласи</w:t>
      </w:r>
      <w:proofErr w:type="spellEnd"/>
      <w:r>
        <w:t xml:space="preserve">:  </w:t>
      </w:r>
    </w:p>
    <w:p w14:paraId="22753235" w14:textId="77777777" w:rsidR="00056AC1" w:rsidRDefault="00000000">
      <w:pPr>
        <w:ind w:left="-5" w:right="53"/>
      </w:pPr>
      <w:r>
        <w:t xml:space="preserve">„У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крајњи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закључи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снабдјевачем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proofErr w:type="gramStart"/>
      <w:r>
        <w:t>става</w:t>
      </w:r>
      <w:proofErr w:type="spellEnd"/>
      <w:r>
        <w:t xml:space="preserve">  7</w:t>
      </w:r>
      <w:proofErr w:type="gramEnd"/>
      <w:r>
        <w:t xml:space="preserve">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оператер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прекине</w:t>
      </w:r>
      <w:proofErr w:type="spellEnd"/>
      <w:r>
        <w:t xml:space="preserve"> </w:t>
      </w:r>
      <w:proofErr w:type="spellStart"/>
      <w:r>
        <w:t>испоруку</w:t>
      </w:r>
      <w:proofErr w:type="spellEnd"/>
      <w:r>
        <w:t xml:space="preserve"> </w:t>
      </w:r>
      <w:proofErr w:type="spellStart"/>
      <w:r>
        <w:t>природног</w:t>
      </w:r>
      <w:proofErr w:type="spellEnd"/>
      <w:r>
        <w:t xml:space="preserve"> </w:t>
      </w:r>
      <w:proofErr w:type="spellStart"/>
      <w:r>
        <w:t>гаса</w:t>
      </w:r>
      <w:proofErr w:type="spellEnd"/>
      <w:r>
        <w:t xml:space="preserve"> </w:t>
      </w:r>
      <w:proofErr w:type="spellStart"/>
      <w:r>
        <w:t>том</w:t>
      </w:r>
      <w:proofErr w:type="spellEnd"/>
      <w:r>
        <w:t xml:space="preserve"> </w:t>
      </w:r>
      <w:proofErr w:type="spellStart"/>
      <w:proofErr w:type="gramStart"/>
      <w:r>
        <w:t>купцу</w:t>
      </w:r>
      <w:proofErr w:type="spellEnd"/>
      <w:r>
        <w:t>“</w:t>
      </w:r>
      <w:proofErr w:type="gramEnd"/>
      <w:r>
        <w:t xml:space="preserve">. </w:t>
      </w:r>
    </w:p>
    <w:p w14:paraId="0513E6A3" w14:textId="77777777" w:rsidR="00056AC1" w:rsidRDefault="00000000">
      <w:pPr>
        <w:spacing w:after="1" w:line="259" w:lineRule="auto"/>
        <w:ind w:left="0" w:right="0" w:firstLine="0"/>
        <w:jc w:val="left"/>
      </w:pPr>
      <w:r>
        <w:rPr>
          <w:color w:val="4472C4"/>
        </w:rPr>
        <w:t xml:space="preserve"> </w:t>
      </w:r>
    </w:p>
    <w:p w14:paraId="6783A459" w14:textId="77777777" w:rsidR="00056AC1" w:rsidRDefault="00000000">
      <w:pPr>
        <w:ind w:left="-5" w:right="53"/>
      </w:pPr>
      <w:r>
        <w:t xml:space="preserve">                                                                             </w:t>
      </w:r>
      <w:proofErr w:type="spellStart"/>
      <w:r>
        <w:t>Члан</w:t>
      </w:r>
      <w:proofErr w:type="spellEnd"/>
      <w:r>
        <w:t xml:space="preserve"> 9. </w:t>
      </w:r>
    </w:p>
    <w:p w14:paraId="4044DFD2" w14:textId="77777777" w:rsidR="00056AC1" w:rsidRDefault="00000000">
      <w:pPr>
        <w:ind w:left="-5" w:right="53"/>
      </w:pPr>
      <w:proofErr w:type="spellStart"/>
      <w:r>
        <w:t>Члан</w:t>
      </w:r>
      <w:proofErr w:type="spellEnd"/>
      <w:r>
        <w:t xml:space="preserve"> 120. </w:t>
      </w:r>
      <w:proofErr w:type="spellStart"/>
      <w:r>
        <w:t>мијења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гласи</w:t>
      </w:r>
      <w:proofErr w:type="spellEnd"/>
      <w:r>
        <w:t xml:space="preserve">: </w:t>
      </w:r>
    </w:p>
    <w:p w14:paraId="2D4B4DF0" w14:textId="77777777" w:rsidR="00056AC1" w:rsidRDefault="00000000">
      <w:pPr>
        <w:spacing w:after="0" w:line="259" w:lineRule="auto"/>
        <w:ind w:left="0" w:right="10" w:firstLine="0"/>
        <w:jc w:val="center"/>
      </w:pPr>
      <w:r>
        <w:t xml:space="preserve"> </w:t>
      </w:r>
    </w:p>
    <w:p w14:paraId="3CF9B113" w14:textId="77777777" w:rsidR="00056AC1" w:rsidRDefault="00000000">
      <w:pPr>
        <w:ind w:left="852" w:right="53" w:hanging="492"/>
      </w:pPr>
      <w:proofErr w:type="gramStart"/>
      <w:r>
        <w:t>„(</w:t>
      </w:r>
      <w:proofErr w:type="gramEnd"/>
      <w:r>
        <w:t xml:space="preserve">1) </w:t>
      </w:r>
      <w:proofErr w:type="spellStart"/>
      <w:r>
        <w:t>Влада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приједлог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уредбу</w:t>
      </w:r>
      <w:proofErr w:type="spellEnd"/>
      <w:r>
        <w:t xml:space="preserve"> о </w:t>
      </w:r>
      <w:proofErr w:type="spellStart"/>
      <w:r>
        <w:t>мјерама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сигурности</w:t>
      </w:r>
      <w:proofErr w:type="spellEnd"/>
      <w:r>
        <w:t xml:space="preserve"> </w:t>
      </w:r>
      <w:proofErr w:type="spellStart"/>
      <w:r>
        <w:t>снабдијевања</w:t>
      </w:r>
      <w:proofErr w:type="spellEnd"/>
      <w:r>
        <w:t xml:space="preserve"> </w:t>
      </w:r>
      <w:proofErr w:type="spellStart"/>
      <w:r>
        <w:t>природним</w:t>
      </w:r>
      <w:proofErr w:type="spellEnd"/>
      <w:r>
        <w:t xml:space="preserve"> </w:t>
      </w:r>
      <w:proofErr w:type="spellStart"/>
      <w:r>
        <w:t>гасом</w:t>
      </w:r>
      <w:proofErr w:type="spellEnd"/>
      <w:r>
        <w:t xml:space="preserve">. </w:t>
      </w:r>
    </w:p>
    <w:p w14:paraId="520B0B48" w14:textId="77777777" w:rsidR="00056AC1" w:rsidRDefault="00000000">
      <w:pPr>
        <w:ind w:left="370" w:right="53"/>
      </w:pPr>
      <w:r>
        <w:t>(2)</w:t>
      </w:r>
      <w:r>
        <w:rPr>
          <w:rFonts w:ascii="Arial" w:eastAsia="Arial" w:hAnsi="Arial" w:cs="Arial"/>
        </w:rPr>
        <w:t xml:space="preserve"> </w:t>
      </w:r>
      <w:r>
        <w:t xml:space="preserve"> </w:t>
      </w:r>
      <w:proofErr w:type="spellStart"/>
      <w:r>
        <w:t>Уредбом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утврђују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: </w:t>
      </w:r>
    </w:p>
    <w:p w14:paraId="0CBC99C8" w14:textId="77777777" w:rsidR="00056AC1" w:rsidRDefault="00000000">
      <w:pPr>
        <w:numPr>
          <w:ilvl w:val="0"/>
          <w:numId w:val="3"/>
        </w:numPr>
        <w:ind w:right="53"/>
      </w:pPr>
      <w:proofErr w:type="spellStart"/>
      <w:r>
        <w:t>мјере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предузимају</w:t>
      </w:r>
      <w:proofErr w:type="spellEnd"/>
      <w:r>
        <w:t xml:space="preserve"> и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заштитите</w:t>
      </w:r>
      <w:proofErr w:type="spellEnd"/>
      <w:r>
        <w:t xml:space="preserve"> </w:t>
      </w:r>
      <w:proofErr w:type="spellStart"/>
      <w:r>
        <w:t>сигурности</w:t>
      </w:r>
      <w:proofErr w:type="spellEnd"/>
      <w:r>
        <w:t xml:space="preserve"> </w:t>
      </w:r>
      <w:proofErr w:type="spellStart"/>
      <w:r>
        <w:t>снабдијевања</w:t>
      </w:r>
      <w:proofErr w:type="spellEnd"/>
      <w:r>
        <w:t xml:space="preserve"> </w:t>
      </w:r>
      <w:proofErr w:type="spellStart"/>
      <w:r>
        <w:t>гасом</w:t>
      </w:r>
      <w:proofErr w:type="spellEnd"/>
      <w:r>
        <w:t xml:space="preserve">, </w:t>
      </w:r>
      <w:proofErr w:type="spellStart"/>
      <w:r>
        <w:t>осигуравањем</w:t>
      </w:r>
      <w:proofErr w:type="spellEnd"/>
      <w:r>
        <w:t xml:space="preserve"> </w:t>
      </w:r>
      <w:proofErr w:type="spellStart"/>
      <w:r>
        <w:t>правилног</w:t>
      </w:r>
      <w:proofErr w:type="spellEnd"/>
      <w:r>
        <w:t xml:space="preserve"> и </w:t>
      </w:r>
      <w:proofErr w:type="spellStart"/>
      <w:r>
        <w:t>непрекидног</w:t>
      </w:r>
      <w:proofErr w:type="spellEnd"/>
      <w:r>
        <w:t xml:space="preserve"> </w:t>
      </w:r>
      <w:proofErr w:type="spellStart"/>
      <w:r>
        <w:t>функционисања</w:t>
      </w:r>
      <w:proofErr w:type="spellEnd"/>
      <w:r>
        <w:t xml:space="preserve"> </w:t>
      </w:r>
      <w:proofErr w:type="spellStart"/>
      <w:r>
        <w:t>унутрашњег</w:t>
      </w:r>
      <w:proofErr w:type="spellEnd"/>
      <w:r>
        <w:t xml:space="preserve"> </w:t>
      </w:r>
      <w:proofErr w:type="spellStart"/>
      <w:r>
        <w:t>тржишта</w:t>
      </w:r>
      <w:proofErr w:type="spellEnd"/>
      <w:r>
        <w:t xml:space="preserve"> </w:t>
      </w:r>
      <w:proofErr w:type="spellStart"/>
      <w:r>
        <w:t>природног</w:t>
      </w:r>
      <w:proofErr w:type="spellEnd"/>
      <w:r>
        <w:t xml:space="preserve"> </w:t>
      </w:r>
      <w:proofErr w:type="spellStart"/>
      <w:proofErr w:type="gramStart"/>
      <w:r>
        <w:t>гаса</w:t>
      </w:r>
      <w:proofErr w:type="spellEnd"/>
      <w:r>
        <w:t xml:space="preserve">  и</w:t>
      </w:r>
      <w:proofErr w:type="gramEnd"/>
      <w:r>
        <w:t xml:space="preserve"> </w:t>
      </w:r>
      <w:proofErr w:type="spellStart"/>
      <w:r>
        <w:t>омогућивањем</w:t>
      </w:r>
      <w:proofErr w:type="spellEnd"/>
      <w:r>
        <w:t xml:space="preserve"> </w:t>
      </w:r>
      <w:proofErr w:type="spellStart"/>
      <w:r>
        <w:t>провођења</w:t>
      </w:r>
      <w:proofErr w:type="spellEnd"/>
      <w:r>
        <w:t xml:space="preserve"> </w:t>
      </w:r>
      <w:proofErr w:type="spellStart"/>
      <w:r>
        <w:t>посебних</w:t>
      </w:r>
      <w:proofErr w:type="spellEnd"/>
      <w:r>
        <w:t xml:space="preserve"> </w:t>
      </w:r>
      <w:proofErr w:type="spellStart"/>
      <w:r>
        <w:t>мјера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тржиште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у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осигурати</w:t>
      </w:r>
      <w:proofErr w:type="spellEnd"/>
      <w:r>
        <w:t xml:space="preserve"> </w:t>
      </w:r>
      <w:proofErr w:type="spellStart"/>
      <w:r>
        <w:t>потребне</w:t>
      </w:r>
      <w:proofErr w:type="spellEnd"/>
      <w:r>
        <w:t xml:space="preserve"> </w:t>
      </w:r>
      <w:proofErr w:type="spellStart"/>
      <w:r>
        <w:t>количине</w:t>
      </w:r>
      <w:proofErr w:type="spellEnd"/>
      <w:r>
        <w:t xml:space="preserve"> </w:t>
      </w:r>
      <w:proofErr w:type="spellStart"/>
      <w:r>
        <w:t>гаса</w:t>
      </w:r>
      <w:proofErr w:type="spellEnd"/>
      <w:r>
        <w:t xml:space="preserve">, </w:t>
      </w:r>
      <w:proofErr w:type="spellStart"/>
      <w:r>
        <w:t>укључујући</w:t>
      </w:r>
      <w:proofErr w:type="spellEnd"/>
      <w:r>
        <w:t xml:space="preserve"> </w:t>
      </w:r>
      <w:proofErr w:type="spellStart"/>
      <w:r>
        <w:t>мјеру</w:t>
      </w:r>
      <w:proofErr w:type="spellEnd"/>
      <w:r>
        <w:t xml:space="preserve"> </w:t>
      </w:r>
      <w:proofErr w:type="spellStart"/>
      <w:r>
        <w:t>солидарности</w:t>
      </w:r>
      <w:proofErr w:type="spellEnd"/>
      <w:r>
        <w:t xml:space="preserve">,  </w:t>
      </w:r>
    </w:p>
    <w:p w14:paraId="3A645237" w14:textId="77777777" w:rsidR="00056AC1" w:rsidRDefault="00000000">
      <w:pPr>
        <w:numPr>
          <w:ilvl w:val="0"/>
          <w:numId w:val="3"/>
        </w:numPr>
        <w:ind w:right="53"/>
      </w:pPr>
      <w:proofErr w:type="spellStart"/>
      <w:r>
        <w:t>мјере</w:t>
      </w:r>
      <w:proofErr w:type="spellEnd"/>
      <w:r>
        <w:t xml:space="preserve"> и </w:t>
      </w:r>
      <w:proofErr w:type="spellStart"/>
      <w:r>
        <w:t>подјеле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субјеката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обављају</w:t>
      </w:r>
      <w:proofErr w:type="spellEnd"/>
      <w:r>
        <w:t xml:space="preserve"> </w:t>
      </w:r>
      <w:proofErr w:type="spellStart"/>
      <w:r>
        <w:t>енергетске</w:t>
      </w:r>
      <w:proofErr w:type="spellEnd"/>
      <w:r>
        <w:t xml:space="preserve"> </w:t>
      </w:r>
      <w:proofErr w:type="spellStart"/>
      <w:r>
        <w:t>дјелатности</w:t>
      </w:r>
      <w:proofErr w:type="spellEnd"/>
      <w:r>
        <w:t xml:space="preserve"> и </w:t>
      </w:r>
      <w:proofErr w:type="spellStart"/>
      <w:r>
        <w:t>надлежних</w:t>
      </w:r>
      <w:proofErr w:type="spellEnd"/>
      <w:r>
        <w:t xml:space="preserve"> </w:t>
      </w:r>
      <w:proofErr w:type="spellStart"/>
      <w:r>
        <w:t>институција</w:t>
      </w:r>
      <w:proofErr w:type="spellEnd"/>
      <w:r>
        <w:t xml:space="preserve"> у </w:t>
      </w:r>
      <w:proofErr w:type="spellStart"/>
      <w:r>
        <w:t>сектору</w:t>
      </w:r>
      <w:proofErr w:type="spellEnd"/>
      <w:r>
        <w:t xml:space="preserve"> </w:t>
      </w:r>
      <w:proofErr w:type="spellStart"/>
      <w:r>
        <w:t>природног</w:t>
      </w:r>
      <w:proofErr w:type="spellEnd"/>
      <w:r>
        <w:t xml:space="preserve"> </w:t>
      </w:r>
      <w:proofErr w:type="spellStart"/>
      <w:r>
        <w:t>гаса</w:t>
      </w:r>
      <w:proofErr w:type="spellEnd"/>
      <w:r>
        <w:t xml:space="preserve">, у </w:t>
      </w:r>
      <w:proofErr w:type="spellStart"/>
      <w:r>
        <w:t>погледу</w:t>
      </w:r>
      <w:proofErr w:type="spellEnd"/>
      <w:r>
        <w:t xml:space="preserve"> </w:t>
      </w:r>
      <w:proofErr w:type="spellStart"/>
      <w:r>
        <w:t>превентивног</w:t>
      </w:r>
      <w:proofErr w:type="spellEnd"/>
      <w:r>
        <w:t xml:space="preserve"> </w:t>
      </w:r>
      <w:proofErr w:type="spellStart"/>
      <w:r>
        <w:t>дјеловања</w:t>
      </w:r>
      <w:proofErr w:type="spellEnd"/>
      <w:r>
        <w:t xml:space="preserve"> и </w:t>
      </w:r>
      <w:proofErr w:type="spellStart"/>
      <w:r>
        <w:t>реакције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конкретне</w:t>
      </w:r>
      <w:proofErr w:type="spellEnd"/>
      <w:r>
        <w:t xml:space="preserve"> </w:t>
      </w:r>
      <w:proofErr w:type="spellStart"/>
      <w:r>
        <w:t>поремећаје</w:t>
      </w:r>
      <w:proofErr w:type="spellEnd"/>
      <w:r>
        <w:t xml:space="preserve"> у </w:t>
      </w:r>
      <w:proofErr w:type="spellStart"/>
      <w:r>
        <w:t>снабдијевању</w:t>
      </w:r>
      <w:proofErr w:type="spellEnd"/>
      <w:r>
        <w:t xml:space="preserve"> </w:t>
      </w:r>
      <w:proofErr w:type="spellStart"/>
      <w:r>
        <w:t>гасом</w:t>
      </w:r>
      <w:proofErr w:type="spellEnd"/>
      <w:r>
        <w:t xml:space="preserve"> и  </w:t>
      </w:r>
    </w:p>
    <w:p w14:paraId="35B2E98A" w14:textId="77777777" w:rsidR="00056AC1" w:rsidRDefault="00000000">
      <w:pPr>
        <w:numPr>
          <w:ilvl w:val="0"/>
          <w:numId w:val="3"/>
        </w:numPr>
        <w:ind w:right="53"/>
      </w:pPr>
      <w:proofErr w:type="spellStart"/>
      <w:r>
        <w:t>транспарентни</w:t>
      </w:r>
      <w:proofErr w:type="spellEnd"/>
      <w:r>
        <w:t xml:space="preserve"> </w:t>
      </w:r>
      <w:proofErr w:type="spellStart"/>
      <w:r>
        <w:t>механизми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координацију</w:t>
      </w:r>
      <w:proofErr w:type="spellEnd"/>
      <w:r>
        <w:t xml:space="preserve"> </w:t>
      </w:r>
      <w:proofErr w:type="spellStart"/>
      <w:r>
        <w:t>планирања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ванредна</w:t>
      </w:r>
      <w:proofErr w:type="spellEnd"/>
      <w:r>
        <w:t xml:space="preserve"> </w:t>
      </w:r>
      <w:proofErr w:type="spellStart"/>
      <w:r>
        <w:t>стања</w:t>
      </w:r>
      <w:proofErr w:type="spellEnd"/>
      <w:r>
        <w:t>/</w:t>
      </w:r>
      <w:proofErr w:type="spellStart"/>
      <w:r>
        <w:t>ситуације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одговора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стања</w:t>
      </w:r>
      <w:proofErr w:type="spellEnd"/>
      <w:r>
        <w:t xml:space="preserve">. </w:t>
      </w:r>
    </w:p>
    <w:p w14:paraId="2BB619A4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14:paraId="04027F80" w14:textId="77777777" w:rsidR="00056AC1" w:rsidRDefault="00000000">
      <w:pPr>
        <w:spacing w:after="0" w:line="260" w:lineRule="auto"/>
        <w:ind w:left="0" w:right="5194" w:firstLine="0"/>
        <w:jc w:val="left"/>
      </w:pPr>
      <w:r>
        <w:t xml:space="preserve">                                                                               </w:t>
      </w:r>
    </w:p>
    <w:p w14:paraId="6EE1F996" w14:textId="77777777" w:rsidR="00056AC1" w:rsidRDefault="00000000">
      <w:pPr>
        <w:ind w:left="-5" w:right="53"/>
      </w:pPr>
      <w:r>
        <w:t xml:space="preserve">                                                                             </w:t>
      </w:r>
      <w:proofErr w:type="spellStart"/>
      <w:r>
        <w:t>Члан</w:t>
      </w:r>
      <w:proofErr w:type="spellEnd"/>
      <w:r>
        <w:t xml:space="preserve"> 10. </w:t>
      </w:r>
    </w:p>
    <w:p w14:paraId="6E30D026" w14:textId="77777777" w:rsidR="00056AC1" w:rsidRDefault="00000000">
      <w:pPr>
        <w:ind w:left="-5" w:right="53"/>
      </w:pPr>
      <w:r>
        <w:t xml:space="preserve">У </w:t>
      </w:r>
      <w:proofErr w:type="spellStart"/>
      <w:r>
        <w:t>члану</w:t>
      </w:r>
      <w:proofErr w:type="spellEnd"/>
      <w:r>
        <w:t xml:space="preserve"> 121.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мијења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гласи</w:t>
      </w:r>
      <w:proofErr w:type="spellEnd"/>
      <w:r>
        <w:t xml:space="preserve">: </w:t>
      </w:r>
    </w:p>
    <w:p w14:paraId="61AE27EE" w14:textId="77777777" w:rsidR="00056AC1" w:rsidRDefault="00000000">
      <w:pPr>
        <w:ind w:left="708" w:right="53" w:hanging="348"/>
      </w:pPr>
      <w:proofErr w:type="gramStart"/>
      <w:r>
        <w:t>„(</w:t>
      </w:r>
      <w:proofErr w:type="gramEnd"/>
      <w:r>
        <w:t xml:space="preserve">1) </w:t>
      </w:r>
      <w:proofErr w:type="spellStart"/>
      <w:r>
        <w:t>Влада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Уредбе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120.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Процјену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 xml:space="preserve">,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превенције</w:t>
      </w:r>
      <w:proofErr w:type="spellEnd"/>
      <w:r>
        <w:t xml:space="preserve"> и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ванредне</w:t>
      </w:r>
      <w:proofErr w:type="spellEnd"/>
      <w:r>
        <w:t xml:space="preserve"> </w:t>
      </w:r>
      <w:proofErr w:type="spellStart"/>
      <w:r>
        <w:t>ситуације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обезбјеђивања</w:t>
      </w:r>
      <w:proofErr w:type="spellEnd"/>
      <w:r>
        <w:t xml:space="preserve"> </w:t>
      </w:r>
      <w:proofErr w:type="spellStart"/>
      <w:r>
        <w:t>сигурности</w:t>
      </w:r>
      <w:proofErr w:type="spellEnd"/>
      <w:r>
        <w:t xml:space="preserve"> </w:t>
      </w:r>
      <w:proofErr w:type="spellStart"/>
      <w:r>
        <w:t>снабдијевања</w:t>
      </w:r>
      <w:proofErr w:type="spellEnd"/>
      <w:r>
        <w:t xml:space="preserve"> </w:t>
      </w:r>
      <w:proofErr w:type="spellStart"/>
      <w:r>
        <w:t>природним</w:t>
      </w:r>
      <w:proofErr w:type="spellEnd"/>
      <w:r>
        <w:t xml:space="preserve"> </w:t>
      </w:r>
      <w:proofErr w:type="spellStart"/>
      <w:proofErr w:type="gramStart"/>
      <w:r>
        <w:t>гасом</w:t>
      </w:r>
      <w:proofErr w:type="spellEnd"/>
      <w:r>
        <w:t>.“</w:t>
      </w:r>
      <w:proofErr w:type="gramEnd"/>
      <w:r>
        <w:t xml:space="preserve"> </w:t>
      </w:r>
    </w:p>
    <w:p w14:paraId="713EC57A" w14:textId="77777777" w:rsidR="00056AC1" w:rsidRDefault="00000000">
      <w:pPr>
        <w:ind w:left="370" w:right="53"/>
      </w:pPr>
      <w:proofErr w:type="spellStart"/>
      <w:r>
        <w:t>Став</w:t>
      </w:r>
      <w:proofErr w:type="spellEnd"/>
      <w:r>
        <w:t xml:space="preserve"> 2. </w:t>
      </w:r>
      <w:proofErr w:type="spellStart"/>
      <w:r>
        <w:t>брише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, а </w:t>
      </w:r>
      <w:proofErr w:type="spellStart"/>
      <w:r>
        <w:t>досадашњи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3, 4, 5, 6. и 7. </w:t>
      </w:r>
      <w:proofErr w:type="spellStart"/>
      <w:r>
        <w:t>постају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2, 3, 4, 5. и 6. </w:t>
      </w:r>
    </w:p>
    <w:p w14:paraId="102AC85E" w14:textId="77777777" w:rsidR="00056AC1" w:rsidRDefault="00000000">
      <w:pPr>
        <w:ind w:left="370" w:right="53"/>
      </w:pPr>
      <w:proofErr w:type="spellStart"/>
      <w:r>
        <w:t>Досадашњи</w:t>
      </w:r>
      <w:proofErr w:type="spellEnd"/>
      <w:r>
        <w:t xml:space="preserve"> </w:t>
      </w:r>
      <w:proofErr w:type="spellStart"/>
      <w:r>
        <w:t>став</w:t>
      </w:r>
      <w:proofErr w:type="spellEnd"/>
      <w:r>
        <w:t xml:space="preserve"> 3. </w:t>
      </w:r>
      <w:proofErr w:type="spellStart"/>
      <w:r>
        <w:t>мијења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гласи</w:t>
      </w:r>
      <w:proofErr w:type="spellEnd"/>
      <w:r>
        <w:t xml:space="preserve">: </w:t>
      </w:r>
    </w:p>
    <w:p w14:paraId="5455791E" w14:textId="77777777" w:rsidR="00056AC1" w:rsidRDefault="00000000">
      <w:pPr>
        <w:ind w:left="-15" w:right="53" w:firstLine="360"/>
      </w:pPr>
      <w:proofErr w:type="gramStart"/>
      <w:r>
        <w:t>„(</w:t>
      </w:r>
      <w:proofErr w:type="gramEnd"/>
      <w:r>
        <w:t xml:space="preserve">2)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ванредне</w:t>
      </w:r>
      <w:proofErr w:type="spellEnd"/>
      <w:r>
        <w:t xml:space="preserve"> </w:t>
      </w:r>
      <w:proofErr w:type="spellStart"/>
      <w:r>
        <w:t>ситуације</w:t>
      </w:r>
      <w:proofErr w:type="spellEnd"/>
      <w:r>
        <w:t xml:space="preserve"> </w:t>
      </w:r>
      <w:proofErr w:type="spellStart"/>
      <w:r>
        <w:t>израђује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мјере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предузете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најмањој</w:t>
      </w:r>
      <w:proofErr w:type="spellEnd"/>
      <w:r>
        <w:t xml:space="preserve"> </w:t>
      </w:r>
      <w:proofErr w:type="spellStart"/>
      <w:r>
        <w:t>могућој</w:t>
      </w:r>
      <w:proofErr w:type="spellEnd"/>
      <w:r>
        <w:t xml:space="preserve"> </w:t>
      </w:r>
      <w:proofErr w:type="spellStart"/>
      <w:r>
        <w:t>мјери</w:t>
      </w:r>
      <w:proofErr w:type="spellEnd"/>
      <w:r>
        <w:t xml:space="preserve"> </w:t>
      </w:r>
      <w:proofErr w:type="spellStart"/>
      <w:r>
        <w:t>ремете</w:t>
      </w:r>
      <w:proofErr w:type="spellEnd"/>
      <w:r>
        <w:t xml:space="preserve"> </w:t>
      </w:r>
      <w:proofErr w:type="spellStart"/>
      <w:r>
        <w:t>функционисање</w:t>
      </w:r>
      <w:proofErr w:type="spellEnd"/>
      <w:r>
        <w:t xml:space="preserve"> </w:t>
      </w:r>
      <w:proofErr w:type="spellStart"/>
      <w:r>
        <w:t>унутрашњег</w:t>
      </w:r>
      <w:proofErr w:type="spellEnd"/>
      <w:r>
        <w:t xml:space="preserve"> </w:t>
      </w:r>
      <w:proofErr w:type="spellStart"/>
      <w:r>
        <w:t>тржишта</w:t>
      </w:r>
      <w:proofErr w:type="spellEnd"/>
      <w:r>
        <w:t xml:space="preserve"> </w:t>
      </w:r>
      <w:proofErr w:type="spellStart"/>
      <w:r>
        <w:t>природног</w:t>
      </w:r>
      <w:proofErr w:type="spellEnd"/>
      <w:r>
        <w:t xml:space="preserve"> </w:t>
      </w:r>
      <w:proofErr w:type="spellStart"/>
      <w:r>
        <w:t>гаса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обима</w:t>
      </w:r>
      <w:proofErr w:type="spellEnd"/>
      <w:r>
        <w:t xml:space="preserve"> </w:t>
      </w:r>
      <w:proofErr w:type="spellStart"/>
      <w:r>
        <w:t>ширег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оног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отклањање</w:t>
      </w:r>
      <w:proofErr w:type="spellEnd"/>
      <w:r>
        <w:t xml:space="preserve"> </w:t>
      </w:r>
      <w:proofErr w:type="spellStart"/>
      <w:r>
        <w:t>изненадних</w:t>
      </w:r>
      <w:proofErr w:type="spellEnd"/>
      <w:r>
        <w:t xml:space="preserve"> </w:t>
      </w:r>
      <w:proofErr w:type="spellStart"/>
      <w:r>
        <w:t>потешкоћа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proofErr w:type="gramStart"/>
      <w:r>
        <w:t>настале</w:t>
      </w:r>
      <w:proofErr w:type="spellEnd"/>
      <w:r>
        <w:t>.“</w:t>
      </w:r>
      <w:proofErr w:type="gramEnd"/>
      <w:r>
        <w:t xml:space="preserve">   </w:t>
      </w:r>
      <w:proofErr w:type="spellStart"/>
      <w:r>
        <w:t>Досадашњи</w:t>
      </w:r>
      <w:proofErr w:type="spellEnd"/>
      <w:r>
        <w:t xml:space="preserve"> </w:t>
      </w:r>
      <w:proofErr w:type="spellStart"/>
      <w:r>
        <w:t>став</w:t>
      </w:r>
      <w:proofErr w:type="spellEnd"/>
      <w:r>
        <w:t xml:space="preserve"> 7. </w:t>
      </w:r>
      <w:proofErr w:type="spellStart"/>
      <w:r>
        <w:t>мјења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гласи</w:t>
      </w:r>
      <w:proofErr w:type="spellEnd"/>
      <w:r>
        <w:t xml:space="preserve">: </w:t>
      </w:r>
    </w:p>
    <w:p w14:paraId="6E144BDD" w14:textId="77777777" w:rsidR="00056AC1" w:rsidRDefault="00000000">
      <w:pPr>
        <w:ind w:left="-5" w:right="53"/>
      </w:pPr>
      <w:r>
        <w:t>„</w:t>
      </w:r>
      <w:proofErr w:type="spellStart"/>
      <w:r>
        <w:t>Мјере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</w:t>
      </w:r>
      <w:proofErr w:type="gramStart"/>
      <w:r>
        <w:rPr>
          <w:b/>
        </w:rPr>
        <w:t>5</w:t>
      </w:r>
      <w:r>
        <w:t>.овог</w:t>
      </w:r>
      <w:proofErr w:type="gram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посебно</w:t>
      </w:r>
      <w:proofErr w:type="spellEnd"/>
      <w:r>
        <w:t xml:space="preserve"> </w:t>
      </w:r>
      <w:proofErr w:type="spellStart"/>
      <w:r>
        <w:t>билатерални</w:t>
      </w:r>
      <w:proofErr w:type="spellEnd"/>
      <w:r>
        <w:t xml:space="preserve"> </w:t>
      </w:r>
      <w:proofErr w:type="spellStart"/>
      <w:r>
        <w:t>споразуми</w:t>
      </w:r>
      <w:proofErr w:type="spellEnd"/>
      <w:r>
        <w:t xml:space="preserve">, </w:t>
      </w:r>
      <w:proofErr w:type="spellStart"/>
      <w:r>
        <w:t>такве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утичу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исправно</w:t>
      </w:r>
      <w:proofErr w:type="spellEnd"/>
      <w:r>
        <w:t xml:space="preserve"> </w:t>
      </w:r>
      <w:proofErr w:type="spellStart"/>
      <w:r>
        <w:t>функционисање</w:t>
      </w:r>
      <w:proofErr w:type="spellEnd"/>
      <w:r>
        <w:t xml:space="preserve"> </w:t>
      </w:r>
      <w:proofErr w:type="spellStart"/>
      <w:r>
        <w:t>унутрашњег</w:t>
      </w:r>
      <w:proofErr w:type="spellEnd"/>
      <w:r>
        <w:t xml:space="preserve"> </w:t>
      </w:r>
      <w:proofErr w:type="spellStart"/>
      <w:r>
        <w:t>тржишта</w:t>
      </w:r>
      <w:proofErr w:type="spellEnd"/>
      <w:r>
        <w:t xml:space="preserve"> </w:t>
      </w:r>
      <w:proofErr w:type="spellStart"/>
      <w:r>
        <w:t>природног</w:t>
      </w:r>
      <w:proofErr w:type="spellEnd"/>
      <w:r>
        <w:t xml:space="preserve"> </w:t>
      </w:r>
      <w:proofErr w:type="spellStart"/>
      <w:proofErr w:type="gramStart"/>
      <w:r>
        <w:t>гаса</w:t>
      </w:r>
      <w:proofErr w:type="spellEnd"/>
      <w:r>
        <w:t>“</w:t>
      </w:r>
      <w:proofErr w:type="gramEnd"/>
      <w:r>
        <w:t xml:space="preserve">. </w:t>
      </w:r>
    </w:p>
    <w:p w14:paraId="1BAF4091" w14:textId="77777777" w:rsidR="00056AC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D4CC814" w14:textId="77777777" w:rsidR="00056AC1" w:rsidRDefault="00000000">
      <w:pPr>
        <w:spacing w:after="0" w:line="259" w:lineRule="auto"/>
        <w:ind w:left="360" w:right="0" w:firstLine="0"/>
        <w:jc w:val="left"/>
      </w:pPr>
      <w:r>
        <w:rPr>
          <w:color w:val="FF0000"/>
        </w:rPr>
        <w:t xml:space="preserve"> </w:t>
      </w:r>
    </w:p>
    <w:p w14:paraId="75A47317" w14:textId="77777777" w:rsidR="00056AC1" w:rsidRDefault="00000000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40E032AA" w14:textId="77777777" w:rsidR="00056AC1" w:rsidRDefault="00000000">
      <w:pPr>
        <w:ind w:left="730" w:right="53"/>
      </w:pPr>
      <w:r>
        <w:t xml:space="preserve">                                                                  </w:t>
      </w:r>
      <w:proofErr w:type="spellStart"/>
      <w:r>
        <w:t>Члан</w:t>
      </w:r>
      <w:proofErr w:type="spellEnd"/>
      <w:r>
        <w:t xml:space="preserve"> 11.  </w:t>
      </w:r>
    </w:p>
    <w:p w14:paraId="74048097" w14:textId="77777777" w:rsidR="00056AC1" w:rsidRDefault="00000000">
      <w:pPr>
        <w:ind w:left="-5" w:right="53"/>
      </w:pPr>
      <w:proofErr w:type="spellStart"/>
      <w:r>
        <w:t>Члан</w:t>
      </w:r>
      <w:proofErr w:type="spellEnd"/>
      <w:r>
        <w:t xml:space="preserve"> 122.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мијења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гласи</w:t>
      </w:r>
      <w:proofErr w:type="spellEnd"/>
      <w:r>
        <w:t xml:space="preserve">: </w:t>
      </w:r>
    </w:p>
    <w:p w14:paraId="6BC62314" w14:textId="77777777" w:rsidR="00056AC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B3CAAC8" w14:textId="77777777" w:rsidR="00056AC1" w:rsidRDefault="00000000">
      <w:pPr>
        <w:ind w:left="708" w:right="53" w:hanging="281"/>
      </w:pPr>
      <w:proofErr w:type="gramStart"/>
      <w:r>
        <w:t>„(</w:t>
      </w:r>
      <w:proofErr w:type="gramEnd"/>
      <w:r>
        <w:t xml:space="preserve">1) </w:t>
      </w:r>
      <w:proofErr w:type="spellStart"/>
      <w:r>
        <w:t>Процјена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 xml:space="preserve"> и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превенције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одговарајућу</w:t>
      </w:r>
      <w:proofErr w:type="spellEnd"/>
      <w:r>
        <w:t xml:space="preserve"> </w:t>
      </w:r>
      <w:proofErr w:type="spellStart"/>
      <w:r>
        <w:t>примјену</w:t>
      </w:r>
      <w:proofErr w:type="spellEnd"/>
      <w:r>
        <w:t xml:space="preserve"> </w:t>
      </w:r>
      <w:proofErr w:type="spellStart"/>
      <w:r>
        <w:t>стандарда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сигурност</w:t>
      </w:r>
      <w:proofErr w:type="spellEnd"/>
      <w:r>
        <w:t xml:space="preserve"> </w:t>
      </w:r>
      <w:proofErr w:type="spellStart"/>
      <w:r>
        <w:t>снабдијевања</w:t>
      </w:r>
      <w:proofErr w:type="spellEnd"/>
      <w:r>
        <w:t xml:space="preserve">, </w:t>
      </w:r>
      <w:proofErr w:type="spellStart"/>
      <w:r>
        <w:t>укључујући</w:t>
      </w:r>
      <w:proofErr w:type="spellEnd"/>
      <w:r>
        <w:t xml:space="preserve"> </w:t>
      </w:r>
      <w:proofErr w:type="spellStart"/>
      <w:r>
        <w:t>превентивне</w:t>
      </w:r>
      <w:proofErr w:type="spellEnd"/>
      <w:r>
        <w:t xml:space="preserve"> </w:t>
      </w:r>
      <w:proofErr w:type="spellStart"/>
      <w:r>
        <w:t>мјере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отклањање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ублажавање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могућим</w:t>
      </w:r>
      <w:proofErr w:type="spellEnd"/>
      <w:r>
        <w:t xml:space="preserve"> </w:t>
      </w:r>
      <w:proofErr w:type="spellStart"/>
      <w:r>
        <w:t>утицајем</w:t>
      </w:r>
      <w:proofErr w:type="spellEnd"/>
      <w:r>
        <w:t xml:space="preserve"> </w:t>
      </w:r>
      <w:proofErr w:type="spellStart"/>
      <w:r>
        <w:t>прекида</w:t>
      </w:r>
      <w:proofErr w:type="spellEnd"/>
      <w:r>
        <w:t xml:space="preserve"> у </w:t>
      </w:r>
      <w:proofErr w:type="spellStart"/>
      <w:r>
        <w:t>снабдијевању</w:t>
      </w:r>
      <w:proofErr w:type="spellEnd"/>
      <w:r>
        <w:t xml:space="preserve"> </w:t>
      </w:r>
      <w:proofErr w:type="spellStart"/>
      <w:r>
        <w:t>природним</w:t>
      </w:r>
      <w:proofErr w:type="spellEnd"/>
      <w:r>
        <w:t xml:space="preserve"> </w:t>
      </w:r>
      <w:proofErr w:type="spellStart"/>
      <w:r>
        <w:t>гасом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мјере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могле</w:t>
      </w:r>
      <w:proofErr w:type="spellEnd"/>
      <w:r>
        <w:t xml:space="preserve"> </w:t>
      </w:r>
      <w:proofErr w:type="spellStart"/>
      <w:r>
        <w:t>утицати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сигурност</w:t>
      </w:r>
      <w:proofErr w:type="spellEnd"/>
      <w:r>
        <w:t xml:space="preserve"> </w:t>
      </w:r>
      <w:proofErr w:type="spellStart"/>
      <w:r>
        <w:t>снабдијевања</w:t>
      </w:r>
      <w:proofErr w:type="spellEnd"/>
      <w:r>
        <w:t xml:space="preserve"> </w:t>
      </w:r>
      <w:proofErr w:type="spellStart"/>
      <w:r>
        <w:t>природним</w:t>
      </w:r>
      <w:proofErr w:type="spellEnd"/>
      <w:r>
        <w:t xml:space="preserve"> </w:t>
      </w:r>
      <w:proofErr w:type="spellStart"/>
      <w:proofErr w:type="gramStart"/>
      <w:r>
        <w:t>гасом</w:t>
      </w:r>
      <w:proofErr w:type="spellEnd"/>
      <w:r>
        <w:t>“</w:t>
      </w:r>
      <w:proofErr w:type="gramEnd"/>
      <w:r>
        <w:t xml:space="preserve">. </w:t>
      </w:r>
    </w:p>
    <w:p w14:paraId="51707F84" w14:textId="77777777" w:rsidR="00056AC1" w:rsidRDefault="00000000">
      <w:pPr>
        <w:spacing w:after="0" w:line="240" w:lineRule="auto"/>
        <w:ind w:left="0" w:right="2854" w:firstLine="0"/>
        <w:jc w:val="left"/>
      </w:pPr>
      <w:r>
        <w:t xml:space="preserve">                                                                                                            </w:t>
      </w:r>
      <w:r>
        <w:rPr>
          <w:b/>
        </w:rPr>
        <w:t xml:space="preserve"> </w:t>
      </w:r>
    </w:p>
    <w:p w14:paraId="63D8C205" w14:textId="77777777" w:rsidR="00056AC1" w:rsidRDefault="00000000">
      <w:pPr>
        <w:ind w:left="4261" w:right="53"/>
      </w:pPr>
      <w:proofErr w:type="spellStart"/>
      <w:r>
        <w:t>Члан</w:t>
      </w:r>
      <w:proofErr w:type="spellEnd"/>
      <w:r>
        <w:t xml:space="preserve"> 12. </w:t>
      </w:r>
    </w:p>
    <w:p w14:paraId="0D981635" w14:textId="77777777" w:rsidR="00056AC1" w:rsidRDefault="00000000">
      <w:pPr>
        <w:spacing w:after="3" w:line="259" w:lineRule="auto"/>
        <w:ind w:left="4681" w:right="0" w:firstLine="0"/>
        <w:jc w:val="left"/>
      </w:pPr>
      <w:r>
        <w:t xml:space="preserve"> </w:t>
      </w:r>
    </w:p>
    <w:p w14:paraId="1E98A14F" w14:textId="77777777" w:rsidR="00056AC1" w:rsidRDefault="00000000">
      <w:pPr>
        <w:ind w:left="-5" w:right="53"/>
      </w:pPr>
      <w:r>
        <w:t xml:space="preserve">У </w:t>
      </w:r>
      <w:proofErr w:type="spellStart"/>
      <w:r>
        <w:t>члану</w:t>
      </w:r>
      <w:proofErr w:type="spellEnd"/>
      <w:r>
        <w:t xml:space="preserve"> 139.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1.  </w:t>
      </w:r>
      <w:proofErr w:type="spellStart"/>
      <w:r>
        <w:t>мијења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гласи</w:t>
      </w:r>
      <w:proofErr w:type="spellEnd"/>
      <w:r>
        <w:t xml:space="preserve">:  </w:t>
      </w:r>
    </w:p>
    <w:p w14:paraId="60711410" w14:textId="77777777" w:rsidR="00056AC1" w:rsidRDefault="00000000">
      <w:pPr>
        <w:ind w:left="-5" w:right="53"/>
      </w:pPr>
      <w:r>
        <w:t xml:space="preserve">„1) </w:t>
      </w:r>
      <w:proofErr w:type="spellStart"/>
      <w:r>
        <w:t>Уредбу</w:t>
      </w:r>
      <w:proofErr w:type="spellEnd"/>
      <w:r>
        <w:t xml:space="preserve"> о </w:t>
      </w:r>
      <w:proofErr w:type="spellStart"/>
      <w:r>
        <w:t>мјерама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сигурности</w:t>
      </w:r>
      <w:proofErr w:type="spellEnd"/>
      <w:r>
        <w:t xml:space="preserve"> </w:t>
      </w:r>
      <w:proofErr w:type="spellStart"/>
      <w:r>
        <w:t>снабдијевања</w:t>
      </w:r>
      <w:proofErr w:type="spellEnd"/>
      <w:r>
        <w:t xml:space="preserve"> </w:t>
      </w:r>
      <w:proofErr w:type="spellStart"/>
      <w:r>
        <w:t>природним</w:t>
      </w:r>
      <w:proofErr w:type="spellEnd"/>
      <w:r>
        <w:t xml:space="preserve"> </w:t>
      </w:r>
      <w:proofErr w:type="spellStart"/>
      <w:r>
        <w:t>гасом</w:t>
      </w:r>
      <w:proofErr w:type="spellEnd"/>
      <w:r>
        <w:t xml:space="preserve"> (</w:t>
      </w:r>
      <w:proofErr w:type="spellStart"/>
      <w:r>
        <w:t>члан</w:t>
      </w:r>
      <w:proofErr w:type="spellEnd"/>
      <w:r>
        <w:t xml:space="preserve"> 120</w:t>
      </w:r>
      <w:proofErr w:type="gramStart"/>
      <w:r>
        <w:t>),“</w:t>
      </w:r>
      <w:proofErr w:type="gramEnd"/>
      <w:r>
        <w:t xml:space="preserve"> </w:t>
      </w:r>
    </w:p>
    <w:p w14:paraId="6D1B84C6" w14:textId="77777777" w:rsidR="00056AC1" w:rsidRDefault="00000000">
      <w:pPr>
        <w:spacing w:after="0" w:line="259" w:lineRule="auto"/>
        <w:ind w:left="0" w:right="0" w:firstLine="0"/>
        <w:jc w:val="left"/>
      </w:pPr>
      <w:r>
        <w:t xml:space="preserve">                                                                                </w:t>
      </w:r>
    </w:p>
    <w:p w14:paraId="53C18D66" w14:textId="77777777" w:rsidR="00056AC1" w:rsidRDefault="00000000">
      <w:pPr>
        <w:ind w:left="-5" w:right="53"/>
      </w:pPr>
      <w:r>
        <w:t xml:space="preserve">                                                                              </w:t>
      </w:r>
      <w:proofErr w:type="spellStart"/>
      <w:r>
        <w:t>Члан</w:t>
      </w:r>
      <w:proofErr w:type="spellEnd"/>
      <w:r>
        <w:t xml:space="preserve"> 13. </w:t>
      </w:r>
    </w:p>
    <w:p w14:paraId="435A6A6E" w14:textId="77777777" w:rsidR="00056AC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B1D8C5" w14:textId="77777777" w:rsidR="00056AC1" w:rsidRDefault="00000000">
      <w:pPr>
        <w:ind w:left="-5" w:right="53"/>
      </w:pPr>
      <w:proofErr w:type="spellStart"/>
      <w:r>
        <w:t>Овај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 </w:t>
      </w:r>
      <w:proofErr w:type="spellStart"/>
      <w:r>
        <w:t>ступа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у „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гласнику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gramStart"/>
      <w:r>
        <w:t>Српске“</w:t>
      </w:r>
      <w:proofErr w:type="gramEnd"/>
      <w:r>
        <w:t xml:space="preserve">. </w:t>
      </w:r>
    </w:p>
    <w:p w14:paraId="07D60378" w14:textId="77777777" w:rsidR="00056AC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84FB67C" w14:textId="77777777" w:rsidR="00056AC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188D1C" w14:textId="77777777" w:rsidR="00056AC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EA51BF" w14:textId="77777777" w:rsidR="00056AC1" w:rsidRDefault="00000000">
      <w:pPr>
        <w:pStyle w:val="Heading2"/>
        <w:ind w:left="-5"/>
      </w:pPr>
      <w:proofErr w:type="spellStart"/>
      <w:r>
        <w:lastRenderedPageBreak/>
        <w:t>Број</w:t>
      </w:r>
      <w:proofErr w:type="spellEnd"/>
      <w:r>
        <w:t xml:space="preserve">:                                                                                                                    ПРЕДСЈЕДНИК  </w:t>
      </w:r>
    </w:p>
    <w:p w14:paraId="2D4EFFC7" w14:textId="77777777" w:rsidR="00056AC1" w:rsidRDefault="00000000">
      <w:pPr>
        <w:ind w:left="-5" w:right="0"/>
        <w:jc w:val="left"/>
      </w:pPr>
      <w:r>
        <w:rPr>
          <w:b/>
        </w:rPr>
        <w:t xml:space="preserve">                                                                                                                        НАРОДНЕ СКУПШТИНЕ                                    </w:t>
      </w:r>
      <w:proofErr w:type="spellStart"/>
      <w:r>
        <w:rPr>
          <w:b/>
        </w:rPr>
        <w:t>Датум</w:t>
      </w:r>
      <w:proofErr w:type="spellEnd"/>
      <w:r>
        <w:rPr>
          <w:b/>
        </w:rPr>
        <w:t xml:space="preserve">:                                                                                                           </w:t>
      </w:r>
      <w:proofErr w:type="spellStart"/>
      <w:r>
        <w:rPr>
          <w:b/>
        </w:rPr>
        <w:t>Др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Ненад</w:t>
      </w:r>
      <w:proofErr w:type="spellEnd"/>
      <w:r>
        <w:rPr>
          <w:b/>
        </w:rPr>
        <w:t xml:space="preserve"> Стевандић, </w:t>
      </w:r>
      <w:proofErr w:type="spellStart"/>
      <w:r>
        <w:rPr>
          <w:b/>
        </w:rPr>
        <w:t>с.р</w:t>
      </w:r>
      <w:proofErr w:type="spellEnd"/>
      <w:r>
        <w:rPr>
          <w:b/>
        </w:rPr>
        <w:t xml:space="preserve">.       </w:t>
      </w:r>
    </w:p>
    <w:p w14:paraId="4AB744A4" w14:textId="77777777" w:rsidR="00056AC1" w:rsidRDefault="00000000">
      <w:pPr>
        <w:ind w:left="3867" w:right="0"/>
        <w:jc w:val="left"/>
      </w:pPr>
      <w:r>
        <w:rPr>
          <w:b/>
        </w:rPr>
        <w:t xml:space="preserve">ОБРАЗЛОЖЕЊЕ </w:t>
      </w:r>
    </w:p>
    <w:p w14:paraId="73D12F20" w14:textId="77777777" w:rsidR="00056AC1" w:rsidRDefault="00000000">
      <w:pPr>
        <w:spacing w:after="0" w:line="259" w:lineRule="auto"/>
        <w:ind w:right="70"/>
        <w:jc w:val="center"/>
      </w:pPr>
      <w:r>
        <w:rPr>
          <w:b/>
        </w:rPr>
        <w:t xml:space="preserve">НАЦРТА ЗАКОНА О ИЗМЈЕНАМА И ДОПУНАМА ЗАКОНА О ГАСУ </w:t>
      </w:r>
    </w:p>
    <w:p w14:paraId="3B09DFE0" w14:textId="77777777" w:rsidR="00056AC1" w:rsidRDefault="00000000">
      <w:pPr>
        <w:spacing w:after="0" w:line="259" w:lineRule="auto"/>
        <w:ind w:left="0" w:right="10" w:firstLine="0"/>
        <w:jc w:val="center"/>
      </w:pPr>
      <w:r>
        <w:t xml:space="preserve"> </w:t>
      </w:r>
    </w:p>
    <w:p w14:paraId="04DE7AF5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61FAFAA" w14:textId="77777777" w:rsidR="00056AC1" w:rsidRDefault="00000000">
      <w:pPr>
        <w:pStyle w:val="Heading2"/>
        <w:tabs>
          <w:tab w:val="center" w:pos="1239"/>
        </w:tabs>
        <w:ind w:left="-15" w:firstLine="0"/>
      </w:pPr>
      <w:proofErr w:type="gramStart"/>
      <w:r>
        <w:t xml:space="preserve">I  </w:t>
      </w:r>
      <w:r>
        <w:tab/>
      </w:r>
      <w:proofErr w:type="gramEnd"/>
      <w:r>
        <w:t xml:space="preserve">УСТАВНИ ОСНОВ </w:t>
      </w:r>
    </w:p>
    <w:p w14:paraId="68A30278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0A29D25" w14:textId="77777777" w:rsidR="00056AC1" w:rsidRDefault="00000000">
      <w:pPr>
        <w:ind w:left="-15" w:right="53" w:firstLine="720"/>
      </w:pPr>
      <w:proofErr w:type="spellStart"/>
      <w:r>
        <w:t>Уставни</w:t>
      </w:r>
      <w:proofErr w:type="spellEnd"/>
      <w:r>
        <w:t xml:space="preserve"> </w:t>
      </w:r>
      <w:proofErr w:type="spellStart"/>
      <w:r>
        <w:t>основ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садржан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Амандману</w:t>
      </w:r>
      <w:proofErr w:type="spellEnd"/>
      <w:r>
        <w:t xml:space="preserve"> XXXII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68. т. 6. и 8. </w:t>
      </w:r>
      <w:proofErr w:type="spellStart"/>
      <w:r>
        <w:t>Устава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Српске,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и </w:t>
      </w:r>
      <w:proofErr w:type="spellStart"/>
      <w:r>
        <w:t>обезбјеђује</w:t>
      </w:r>
      <w:proofErr w:type="spellEnd"/>
      <w:r>
        <w:t xml:space="preserve"> </w:t>
      </w:r>
      <w:proofErr w:type="spellStart"/>
      <w:r>
        <w:t>својинске</w:t>
      </w:r>
      <w:proofErr w:type="spellEnd"/>
      <w:r>
        <w:t xml:space="preserve"> и </w:t>
      </w:r>
      <w:proofErr w:type="spellStart"/>
      <w:r>
        <w:t>облигационе</w:t>
      </w:r>
      <w:proofErr w:type="spellEnd"/>
      <w:r>
        <w:t xml:space="preserve"> </w:t>
      </w:r>
      <w:proofErr w:type="spellStart"/>
      <w:r>
        <w:t>односе</w:t>
      </w:r>
      <w:proofErr w:type="spellEnd"/>
      <w:r>
        <w:t xml:space="preserve"> и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облика</w:t>
      </w:r>
      <w:proofErr w:type="spellEnd"/>
      <w:r>
        <w:t xml:space="preserve"> </w:t>
      </w:r>
      <w:proofErr w:type="spellStart"/>
      <w:r>
        <w:t>својине</w:t>
      </w:r>
      <w:proofErr w:type="spellEnd"/>
      <w:r>
        <w:t xml:space="preserve">, </w:t>
      </w:r>
      <w:proofErr w:type="spellStart"/>
      <w:r>
        <w:t>правни</w:t>
      </w:r>
      <w:proofErr w:type="spellEnd"/>
      <w:r>
        <w:t xml:space="preserve"> </w:t>
      </w:r>
      <w:proofErr w:type="spellStart"/>
      <w:r>
        <w:t>положај</w:t>
      </w:r>
      <w:proofErr w:type="spellEnd"/>
      <w:r>
        <w:t xml:space="preserve"> </w:t>
      </w:r>
      <w:proofErr w:type="spellStart"/>
      <w:r>
        <w:t>предузећа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организација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циљеве</w:t>
      </w:r>
      <w:proofErr w:type="spellEnd"/>
      <w:r>
        <w:t xml:space="preserve"> и </w:t>
      </w:r>
      <w:proofErr w:type="spellStart"/>
      <w:r>
        <w:t>правце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, </w:t>
      </w:r>
      <w:proofErr w:type="spellStart"/>
      <w:r>
        <w:t>научног</w:t>
      </w:r>
      <w:proofErr w:type="spellEnd"/>
      <w:r>
        <w:t xml:space="preserve"> и </w:t>
      </w:r>
      <w:proofErr w:type="spellStart"/>
      <w:r>
        <w:t>технолошког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у </w:t>
      </w:r>
      <w:proofErr w:type="spellStart"/>
      <w:r>
        <w:t>члану</w:t>
      </w:r>
      <w:proofErr w:type="spellEnd"/>
      <w:r>
        <w:t xml:space="preserve"> 70. </w:t>
      </w:r>
      <w:proofErr w:type="spellStart"/>
      <w:r>
        <w:t>став</w:t>
      </w:r>
      <w:proofErr w:type="spellEnd"/>
      <w:r>
        <w:t xml:space="preserve"> 2. </w:t>
      </w:r>
      <w:proofErr w:type="spellStart"/>
      <w:r>
        <w:t>Устава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Српске,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Народна</w:t>
      </w:r>
      <w:proofErr w:type="spellEnd"/>
      <w:r>
        <w:t xml:space="preserve"> </w:t>
      </w:r>
      <w:proofErr w:type="spellStart"/>
      <w:r>
        <w:t>скупштина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Српске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законе</w:t>
      </w:r>
      <w:proofErr w:type="spellEnd"/>
      <w:r>
        <w:t xml:space="preserve">,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прописе</w:t>
      </w:r>
      <w:proofErr w:type="spellEnd"/>
      <w:r>
        <w:t xml:space="preserve"> и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акте</w:t>
      </w:r>
      <w:proofErr w:type="spellEnd"/>
      <w:r>
        <w:t xml:space="preserve">. </w:t>
      </w:r>
    </w:p>
    <w:p w14:paraId="09736F55" w14:textId="77777777" w:rsidR="00056AC1" w:rsidRDefault="00000000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2C82D005" w14:textId="77777777" w:rsidR="00056AC1" w:rsidRDefault="00000000">
      <w:pPr>
        <w:numPr>
          <w:ilvl w:val="0"/>
          <w:numId w:val="4"/>
        </w:numPr>
        <w:ind w:right="0" w:hanging="360"/>
        <w:jc w:val="left"/>
      </w:pPr>
      <w:r>
        <w:rPr>
          <w:b/>
        </w:rPr>
        <w:t xml:space="preserve">УСКЛАЂЕНОСТ СА УСТАВОМ, ПРАВНИМ СИСТЕМОМ И ПРАВИЛИМА НОРМАТИВНОПРАВНЕ ТЕХНИКЕ </w:t>
      </w:r>
    </w:p>
    <w:p w14:paraId="317315E0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71B05D9" w14:textId="77777777" w:rsidR="00056AC1" w:rsidRDefault="00000000">
      <w:pPr>
        <w:numPr>
          <w:ilvl w:val="0"/>
          <w:numId w:val="4"/>
        </w:numPr>
        <w:ind w:right="0" w:hanging="360"/>
        <w:jc w:val="left"/>
      </w:pPr>
      <w:r>
        <w:rPr>
          <w:b/>
        </w:rPr>
        <w:t xml:space="preserve">УСКЛАЂЕНОСТ СА ПРОПИСИМА ЕВРОПСКЕ УНИЈЕ </w:t>
      </w:r>
    </w:p>
    <w:p w14:paraId="52BC16A5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4BD965B" w14:textId="77777777" w:rsidR="00056AC1" w:rsidRDefault="00000000">
      <w:pPr>
        <w:spacing w:after="0" w:line="259" w:lineRule="auto"/>
        <w:ind w:left="590" w:right="0" w:firstLine="0"/>
        <w:jc w:val="left"/>
      </w:pPr>
      <w:r>
        <w:t xml:space="preserve"> </w:t>
      </w:r>
    </w:p>
    <w:p w14:paraId="483DCF70" w14:textId="77777777" w:rsidR="00056AC1" w:rsidRDefault="00000000">
      <w:pPr>
        <w:pStyle w:val="Heading2"/>
        <w:ind w:left="-5"/>
      </w:pPr>
      <w:r>
        <w:t>IV РАЗЛОЗИ ЗА ДОНОШЕЊЕ ЗАКОНА</w:t>
      </w:r>
      <w:r>
        <w:rPr>
          <w:b w:val="0"/>
        </w:rPr>
        <w:t xml:space="preserve"> </w:t>
      </w:r>
    </w:p>
    <w:p w14:paraId="064BE63D" w14:textId="77777777" w:rsidR="00056AC1" w:rsidRDefault="00000000">
      <w:pPr>
        <w:spacing w:after="0" w:line="259" w:lineRule="auto"/>
        <w:ind w:left="540" w:right="0" w:firstLine="0"/>
        <w:jc w:val="left"/>
      </w:pPr>
      <w:r>
        <w:t xml:space="preserve"> </w:t>
      </w:r>
    </w:p>
    <w:p w14:paraId="28CC70E0" w14:textId="77777777" w:rsidR="00056AC1" w:rsidRDefault="00000000">
      <w:pPr>
        <w:ind w:left="-15" w:right="53" w:firstLine="720"/>
      </w:pPr>
      <w:proofErr w:type="spellStart"/>
      <w:r>
        <w:t>Ове</w:t>
      </w:r>
      <w:proofErr w:type="spellEnd"/>
      <w:r>
        <w:t xml:space="preserve"> </w:t>
      </w:r>
      <w:proofErr w:type="spellStart"/>
      <w:r>
        <w:t>измјене</w:t>
      </w:r>
      <w:proofErr w:type="spellEnd"/>
      <w:r>
        <w:t xml:space="preserve"> и </w:t>
      </w:r>
      <w:proofErr w:type="spellStart"/>
      <w:r>
        <w:t>допуне</w:t>
      </w:r>
      <w:proofErr w:type="spellEnd"/>
      <w:r>
        <w:t xml:space="preserve"> </w:t>
      </w:r>
      <w:proofErr w:type="spellStart"/>
      <w:r>
        <w:t>предлажу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с </w:t>
      </w:r>
      <w:proofErr w:type="spellStart"/>
      <w:r>
        <w:t>циљем</w:t>
      </w:r>
      <w:proofErr w:type="spellEnd"/>
      <w:r>
        <w:t xml:space="preserve"> </w:t>
      </w:r>
      <w:proofErr w:type="spellStart"/>
      <w:r>
        <w:t>побољшања</w:t>
      </w:r>
      <w:proofErr w:type="spellEnd"/>
      <w:r>
        <w:t xml:space="preserve"> и </w:t>
      </w:r>
      <w:proofErr w:type="spellStart"/>
      <w:r>
        <w:t>повећања</w:t>
      </w:r>
      <w:proofErr w:type="spellEnd"/>
      <w:r>
        <w:t xml:space="preserve"> </w:t>
      </w:r>
      <w:proofErr w:type="spellStart"/>
      <w:r>
        <w:t>стандарда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 и </w:t>
      </w:r>
      <w:proofErr w:type="spellStart"/>
      <w:r>
        <w:t>конкурентности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унутрашњем</w:t>
      </w:r>
      <w:proofErr w:type="spellEnd"/>
      <w:r>
        <w:t xml:space="preserve"> </w:t>
      </w:r>
      <w:proofErr w:type="spellStart"/>
      <w:r>
        <w:t>тржишту</w:t>
      </w:r>
      <w:proofErr w:type="spellEnd"/>
      <w:r>
        <w:t xml:space="preserve"> </w:t>
      </w:r>
      <w:proofErr w:type="spellStart"/>
      <w:r>
        <w:t>природног</w:t>
      </w:r>
      <w:proofErr w:type="spellEnd"/>
      <w:r>
        <w:t xml:space="preserve"> </w:t>
      </w:r>
      <w:proofErr w:type="spellStart"/>
      <w:r>
        <w:t>гаса</w:t>
      </w:r>
      <w:proofErr w:type="spellEnd"/>
      <w:r>
        <w:t xml:space="preserve">.  </w:t>
      </w:r>
    </w:p>
    <w:p w14:paraId="46131C7D" w14:textId="77777777" w:rsidR="00056AC1" w:rsidRDefault="00000000">
      <w:pPr>
        <w:ind w:left="-15" w:right="53" w:firstLine="706"/>
      </w:pPr>
      <w:proofErr w:type="spellStart"/>
      <w:r>
        <w:t>Закон</w:t>
      </w:r>
      <w:proofErr w:type="spellEnd"/>
      <w:r>
        <w:t xml:space="preserve"> о </w:t>
      </w:r>
      <w:proofErr w:type="spellStart"/>
      <w:r>
        <w:t>гасу</w:t>
      </w:r>
      <w:proofErr w:type="spellEnd"/>
      <w:r>
        <w:t xml:space="preserve"> </w:t>
      </w:r>
      <w:proofErr w:type="spellStart"/>
      <w:r>
        <w:t>донесен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2018. </w:t>
      </w:r>
      <w:proofErr w:type="spellStart"/>
      <w:proofErr w:type="gramStart"/>
      <w:r>
        <w:t>године</w:t>
      </w:r>
      <w:proofErr w:type="spellEnd"/>
      <w:r>
        <w:t xml:space="preserve">,  </w:t>
      </w:r>
      <w:proofErr w:type="spellStart"/>
      <w:r>
        <w:t>измјене</w:t>
      </w:r>
      <w:proofErr w:type="spellEnd"/>
      <w:proofErr w:type="gramEnd"/>
      <w:r>
        <w:t xml:space="preserve"> и </w:t>
      </w:r>
      <w:proofErr w:type="spellStart"/>
      <w:proofErr w:type="gramStart"/>
      <w:r>
        <w:t>допуне</w:t>
      </w:r>
      <w:proofErr w:type="spellEnd"/>
      <w:r>
        <w:t xml:space="preserve">  2021</w:t>
      </w:r>
      <w:proofErr w:type="gramEnd"/>
      <w:r>
        <w:t xml:space="preserve">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временска</w:t>
      </w:r>
      <w:proofErr w:type="spellEnd"/>
      <w:r>
        <w:t xml:space="preserve"> </w:t>
      </w:r>
      <w:proofErr w:type="spellStart"/>
      <w:r>
        <w:t>дистанца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показала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промјенили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настали</w:t>
      </w:r>
      <w:proofErr w:type="spellEnd"/>
      <w:r>
        <w:t xml:space="preserve"> </w:t>
      </w:r>
      <w:proofErr w:type="spellStart"/>
      <w:r>
        <w:t>одређени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тржишту</w:t>
      </w:r>
      <w:proofErr w:type="spellEnd"/>
      <w:r>
        <w:t xml:space="preserve"> </w:t>
      </w:r>
      <w:proofErr w:type="spellStart"/>
      <w:r>
        <w:t>природног</w:t>
      </w:r>
      <w:proofErr w:type="spellEnd"/>
      <w:r>
        <w:t xml:space="preserve"> </w:t>
      </w:r>
      <w:proofErr w:type="spellStart"/>
      <w:r>
        <w:t>гаса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регулисати</w:t>
      </w:r>
      <w:proofErr w:type="spellEnd"/>
      <w:r>
        <w:t xml:space="preserve">.  </w:t>
      </w:r>
    </w:p>
    <w:p w14:paraId="6638BC74" w14:textId="77777777" w:rsidR="00056AC1" w:rsidRDefault="00000000">
      <w:pPr>
        <w:ind w:left="-15" w:right="53" w:firstLine="706"/>
      </w:pPr>
      <w:proofErr w:type="spellStart"/>
      <w:r>
        <w:t>Надаље</w:t>
      </w:r>
      <w:proofErr w:type="spellEnd"/>
      <w:r>
        <w:t xml:space="preserve">, </w:t>
      </w:r>
      <w:proofErr w:type="spellStart"/>
      <w:r>
        <w:t>Регулаторна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примјене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имала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низ</w:t>
      </w:r>
      <w:proofErr w:type="spellEnd"/>
      <w:r>
        <w:t xml:space="preserve"> </w:t>
      </w:r>
      <w:proofErr w:type="spellStart"/>
      <w:r>
        <w:t>примједби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одређена</w:t>
      </w:r>
      <w:proofErr w:type="spellEnd"/>
      <w:r>
        <w:t xml:space="preserve"> </w:t>
      </w:r>
      <w:proofErr w:type="spellStart"/>
      <w:r>
        <w:t>законска</w:t>
      </w:r>
      <w:proofErr w:type="spellEnd"/>
      <w:r>
        <w:t xml:space="preserve"> </w:t>
      </w:r>
      <w:proofErr w:type="spellStart"/>
      <w:r>
        <w:t>рјешења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измијенити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допунити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потунијег</w:t>
      </w:r>
      <w:proofErr w:type="spellEnd"/>
      <w:r>
        <w:t xml:space="preserve"> </w:t>
      </w:r>
      <w:proofErr w:type="spellStart"/>
      <w:r>
        <w:t>регулисања</w:t>
      </w:r>
      <w:proofErr w:type="spellEnd"/>
      <w:r>
        <w:t xml:space="preserve"> </w:t>
      </w:r>
      <w:proofErr w:type="spellStart"/>
      <w:r>
        <w:t>сектора</w:t>
      </w:r>
      <w:proofErr w:type="spellEnd"/>
      <w:r>
        <w:t xml:space="preserve"> </w:t>
      </w:r>
      <w:proofErr w:type="spellStart"/>
      <w:r>
        <w:t>гаса</w:t>
      </w:r>
      <w:proofErr w:type="spellEnd"/>
      <w:r>
        <w:t xml:space="preserve"> и </w:t>
      </w:r>
      <w:proofErr w:type="spellStart"/>
      <w:r>
        <w:t>ефикаснијег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Регулаторне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. </w:t>
      </w:r>
    </w:p>
    <w:p w14:paraId="29A28E33" w14:textId="77777777" w:rsidR="00056AC1" w:rsidRDefault="00000000">
      <w:pPr>
        <w:ind w:left="-15" w:right="53" w:firstLine="566"/>
      </w:pPr>
      <w:proofErr w:type="spellStart"/>
      <w:r>
        <w:t>Неопходно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измјеном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створи</w:t>
      </w:r>
      <w:proofErr w:type="spellEnd"/>
      <w:r>
        <w:t xml:space="preserve"> </w:t>
      </w:r>
      <w:proofErr w:type="spellStart"/>
      <w:r>
        <w:t>основ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техничке</w:t>
      </w:r>
      <w:proofErr w:type="spellEnd"/>
      <w:r>
        <w:t xml:space="preserve"> </w:t>
      </w:r>
      <w:proofErr w:type="spellStart"/>
      <w:r>
        <w:t>регулативе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опреме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притиском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битни</w:t>
      </w:r>
      <w:proofErr w:type="spellEnd"/>
      <w:r>
        <w:t xml:space="preserve"> </w:t>
      </w:r>
      <w:proofErr w:type="spellStart"/>
      <w:r>
        <w:t>захтјеви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безбједност</w:t>
      </w:r>
      <w:proofErr w:type="spellEnd"/>
      <w:r>
        <w:t xml:space="preserve">, </w:t>
      </w:r>
      <w:proofErr w:type="spellStart"/>
      <w:r>
        <w:t>поступци</w:t>
      </w:r>
      <w:proofErr w:type="spellEnd"/>
      <w:r>
        <w:t xml:space="preserve"> </w:t>
      </w:r>
      <w:proofErr w:type="spellStart"/>
      <w:r>
        <w:t>оцјењивања</w:t>
      </w:r>
      <w:proofErr w:type="spellEnd"/>
      <w:r>
        <w:t xml:space="preserve"> </w:t>
      </w:r>
      <w:proofErr w:type="spellStart"/>
      <w:r>
        <w:t>усаглашености</w:t>
      </w:r>
      <w:proofErr w:type="spellEnd"/>
      <w:r>
        <w:t xml:space="preserve">, </w:t>
      </w:r>
      <w:proofErr w:type="spellStart"/>
      <w:r>
        <w:t>минимални</w:t>
      </w:r>
      <w:proofErr w:type="spellEnd"/>
      <w:r>
        <w:t xml:space="preserve"> </w:t>
      </w:r>
      <w:proofErr w:type="spellStart"/>
      <w:r>
        <w:t>критеријуми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задовоље</w:t>
      </w:r>
      <w:proofErr w:type="spellEnd"/>
      <w:r>
        <w:t xml:space="preserve"> </w:t>
      </w:r>
      <w:proofErr w:type="spellStart"/>
      <w:r>
        <w:t>именована</w:t>
      </w:r>
      <w:proofErr w:type="spellEnd"/>
      <w:r>
        <w:t xml:space="preserve"> </w:t>
      </w:r>
      <w:proofErr w:type="spellStart"/>
      <w:r>
        <w:t>тијела</w:t>
      </w:r>
      <w:proofErr w:type="spellEnd"/>
      <w:r>
        <w:t xml:space="preserve"> и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њиховог</w:t>
      </w:r>
      <w:proofErr w:type="spellEnd"/>
      <w:r>
        <w:t xml:space="preserve"> </w:t>
      </w:r>
      <w:proofErr w:type="spellStart"/>
      <w:r>
        <w:t>именовања</w:t>
      </w:r>
      <w:proofErr w:type="spellEnd"/>
      <w:r>
        <w:t xml:space="preserve">, </w:t>
      </w:r>
      <w:proofErr w:type="spellStart"/>
      <w:r>
        <w:t>знак</w:t>
      </w:r>
      <w:proofErr w:type="spellEnd"/>
      <w:r>
        <w:t xml:space="preserve"> </w:t>
      </w:r>
      <w:proofErr w:type="spellStart"/>
      <w:r>
        <w:t>усаглашености</w:t>
      </w:r>
      <w:proofErr w:type="spellEnd"/>
      <w:r>
        <w:t xml:space="preserve"> и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означавања</w:t>
      </w:r>
      <w:proofErr w:type="spellEnd"/>
      <w:r>
        <w:t xml:space="preserve"> </w:t>
      </w:r>
      <w:proofErr w:type="spellStart"/>
      <w:r>
        <w:t>опреме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притиском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производи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ставља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тржиште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Српске. </w:t>
      </w:r>
    </w:p>
    <w:p w14:paraId="5C360F1F" w14:textId="77777777" w:rsidR="00056AC1" w:rsidRDefault="00000000">
      <w:pPr>
        <w:ind w:left="-15" w:right="53" w:firstLine="706"/>
      </w:pPr>
      <w:r>
        <w:t xml:space="preserve">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наведеним</w:t>
      </w:r>
      <w:proofErr w:type="spellEnd"/>
      <w:r>
        <w:t xml:space="preserve">,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измијенити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допунити</w:t>
      </w:r>
      <w:proofErr w:type="spellEnd"/>
      <w:r>
        <w:t xml:space="preserve"> </w:t>
      </w:r>
      <w:proofErr w:type="spellStart"/>
      <w:r>
        <w:t>законске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: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опреме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притиском</w:t>
      </w:r>
      <w:proofErr w:type="spellEnd"/>
      <w:r>
        <w:t xml:space="preserve">,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Методологија</w:t>
      </w:r>
      <w:proofErr w:type="spellEnd"/>
      <w:r>
        <w:t xml:space="preserve"> </w:t>
      </w:r>
      <w:proofErr w:type="spellStart"/>
      <w:r>
        <w:t>везано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балансирање</w:t>
      </w:r>
      <w:proofErr w:type="spellEnd"/>
      <w:r>
        <w:t xml:space="preserve"> </w:t>
      </w:r>
      <w:proofErr w:type="spellStart"/>
      <w:r>
        <w:t>транспортног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утврђивање</w:t>
      </w:r>
      <w:proofErr w:type="spellEnd"/>
      <w:r>
        <w:t xml:space="preserve"> </w:t>
      </w:r>
      <w:proofErr w:type="spellStart"/>
      <w:r>
        <w:t>наканада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дебаланс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давања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дебаланс</w:t>
      </w:r>
      <w:proofErr w:type="spellEnd"/>
      <w:r>
        <w:t xml:space="preserve">, </w:t>
      </w:r>
      <w:proofErr w:type="spellStart"/>
      <w:r>
        <w:t>оквир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транспортног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, </w:t>
      </w:r>
      <w:proofErr w:type="spellStart"/>
      <w:r>
        <w:lastRenderedPageBreak/>
        <w:t>изградњу</w:t>
      </w:r>
      <w:proofErr w:type="spellEnd"/>
      <w:r>
        <w:t xml:space="preserve"> и  </w:t>
      </w:r>
      <w:proofErr w:type="spellStart"/>
      <w:r>
        <w:t>третман</w:t>
      </w:r>
      <w:proofErr w:type="spellEnd"/>
      <w:r>
        <w:t xml:space="preserve"> </w:t>
      </w:r>
      <w:proofErr w:type="spellStart"/>
      <w:r>
        <w:t>прикључка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дистрибутивном</w:t>
      </w:r>
      <w:proofErr w:type="spellEnd"/>
      <w:r>
        <w:t xml:space="preserve"> </w:t>
      </w:r>
      <w:proofErr w:type="spellStart"/>
      <w:r>
        <w:t>систему</w:t>
      </w:r>
      <w:proofErr w:type="spellEnd"/>
      <w:r>
        <w:t xml:space="preserve"> </w:t>
      </w:r>
      <w:proofErr w:type="spellStart"/>
      <w:r>
        <w:t>природног</w:t>
      </w:r>
      <w:proofErr w:type="spellEnd"/>
      <w:r>
        <w:t xml:space="preserve"> </w:t>
      </w:r>
      <w:proofErr w:type="spellStart"/>
      <w:r>
        <w:t>гаса</w:t>
      </w:r>
      <w:proofErr w:type="spellEnd"/>
      <w:r>
        <w:t xml:space="preserve">, </w:t>
      </w:r>
      <w:proofErr w:type="spellStart"/>
      <w:r>
        <w:t>одређена</w:t>
      </w:r>
      <w:proofErr w:type="spellEnd"/>
      <w:r>
        <w:t xml:space="preserve"> </w:t>
      </w:r>
      <w:proofErr w:type="spellStart"/>
      <w:r>
        <w:t>рјешења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Уредбу</w:t>
      </w:r>
      <w:proofErr w:type="spellEnd"/>
      <w:r>
        <w:t xml:space="preserve"> о </w:t>
      </w:r>
      <w:proofErr w:type="spellStart"/>
      <w:r>
        <w:t>мјерама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сигурности</w:t>
      </w:r>
      <w:proofErr w:type="spellEnd"/>
      <w:r>
        <w:t xml:space="preserve"> </w:t>
      </w:r>
      <w:proofErr w:type="spellStart"/>
      <w:r>
        <w:t>снабдјевања</w:t>
      </w:r>
      <w:proofErr w:type="spellEnd"/>
      <w:r>
        <w:t xml:space="preserve"> </w:t>
      </w:r>
      <w:proofErr w:type="spellStart"/>
      <w:r>
        <w:t>природним</w:t>
      </w:r>
      <w:proofErr w:type="spellEnd"/>
      <w:r>
        <w:t xml:space="preserve"> </w:t>
      </w:r>
      <w:proofErr w:type="spellStart"/>
      <w:r>
        <w:t>гасом</w:t>
      </w:r>
      <w:proofErr w:type="spellEnd"/>
      <w:r>
        <w:t xml:space="preserve">,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везано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Порцјене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 xml:space="preserve">,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превенције</w:t>
      </w:r>
      <w:proofErr w:type="spellEnd"/>
      <w:r>
        <w:t xml:space="preserve"> и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ванредне</w:t>
      </w:r>
      <w:proofErr w:type="spellEnd"/>
      <w:r>
        <w:t xml:space="preserve"> </w:t>
      </w:r>
      <w:proofErr w:type="spellStart"/>
      <w:r>
        <w:t>ситуације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обезбјеђења</w:t>
      </w:r>
      <w:proofErr w:type="spellEnd"/>
      <w:r>
        <w:t xml:space="preserve"> </w:t>
      </w:r>
      <w:proofErr w:type="spellStart"/>
      <w:r>
        <w:t>сигурности</w:t>
      </w:r>
      <w:proofErr w:type="spellEnd"/>
      <w:r>
        <w:t xml:space="preserve"> </w:t>
      </w:r>
      <w:proofErr w:type="spellStart"/>
      <w:r>
        <w:t>снабдјевања</w:t>
      </w:r>
      <w:proofErr w:type="spellEnd"/>
      <w:r>
        <w:t xml:space="preserve"> </w:t>
      </w:r>
      <w:proofErr w:type="spellStart"/>
      <w:r>
        <w:t>природним</w:t>
      </w:r>
      <w:proofErr w:type="spellEnd"/>
      <w:r>
        <w:t xml:space="preserve"> </w:t>
      </w:r>
      <w:proofErr w:type="spellStart"/>
      <w:r>
        <w:t>гасом</w:t>
      </w:r>
      <w:proofErr w:type="spellEnd"/>
      <w:r>
        <w:t xml:space="preserve">,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сигурности</w:t>
      </w:r>
      <w:proofErr w:type="spellEnd"/>
      <w:r>
        <w:t xml:space="preserve"> </w:t>
      </w:r>
      <w:proofErr w:type="spellStart"/>
      <w:r>
        <w:t>снабдјевања</w:t>
      </w:r>
      <w:proofErr w:type="spellEnd"/>
      <w:r>
        <w:t xml:space="preserve"> </w:t>
      </w:r>
      <w:proofErr w:type="spellStart"/>
      <w:r>
        <w:t>природним</w:t>
      </w:r>
      <w:proofErr w:type="spellEnd"/>
      <w:r>
        <w:t xml:space="preserve"> </w:t>
      </w:r>
      <w:proofErr w:type="spellStart"/>
      <w:r>
        <w:t>гасом</w:t>
      </w:r>
      <w:proofErr w:type="spellEnd"/>
      <w:r>
        <w:t xml:space="preserve">, </w:t>
      </w:r>
      <w:proofErr w:type="spellStart"/>
      <w:r>
        <w:t>заштитне</w:t>
      </w:r>
      <w:proofErr w:type="spellEnd"/>
      <w:r>
        <w:t xml:space="preserve"> </w:t>
      </w:r>
      <w:proofErr w:type="spellStart"/>
      <w:r>
        <w:t>мјере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тршиште</w:t>
      </w:r>
      <w:proofErr w:type="spellEnd"/>
      <w:r>
        <w:t xml:space="preserve"> </w:t>
      </w:r>
      <w:proofErr w:type="spellStart"/>
      <w:r>
        <w:t>природног</w:t>
      </w:r>
      <w:proofErr w:type="spellEnd"/>
      <w:r>
        <w:t xml:space="preserve"> </w:t>
      </w:r>
      <w:proofErr w:type="spellStart"/>
      <w:r>
        <w:t>гаса</w:t>
      </w:r>
      <w:proofErr w:type="spellEnd"/>
      <w:r>
        <w:t xml:space="preserve">.  </w:t>
      </w:r>
    </w:p>
    <w:p w14:paraId="20EEF4E0" w14:textId="77777777" w:rsidR="00056AC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A34FC56" w14:textId="77777777" w:rsidR="00056AC1" w:rsidRDefault="00000000">
      <w:pPr>
        <w:pStyle w:val="Heading2"/>
        <w:ind w:left="-5"/>
      </w:pPr>
      <w:proofErr w:type="gramStart"/>
      <w:r>
        <w:t>V  ОБРАЗЛОЖЕЊЕ</w:t>
      </w:r>
      <w:proofErr w:type="gramEnd"/>
      <w:r>
        <w:t xml:space="preserve"> ПРЕДЛОЖЕНИХ РЈЕШЕЊА </w:t>
      </w:r>
    </w:p>
    <w:p w14:paraId="2DC1233E" w14:textId="77777777" w:rsidR="00056AC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71DD9C" w14:textId="77777777" w:rsidR="00056AC1" w:rsidRDefault="00000000">
      <w:pPr>
        <w:ind w:left="-5" w:right="53"/>
      </w:pPr>
      <w:r>
        <w:t xml:space="preserve">       </w:t>
      </w:r>
      <w:proofErr w:type="spellStart"/>
      <w:r>
        <w:t>Чланом</w:t>
      </w:r>
      <w:proofErr w:type="spellEnd"/>
      <w:r>
        <w:t xml:space="preserve"> 1. </w:t>
      </w:r>
      <w:proofErr w:type="spellStart"/>
      <w:r>
        <w:t>додају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нове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дефинише</w:t>
      </w:r>
      <w:proofErr w:type="spellEnd"/>
      <w:r>
        <w:t xml:space="preserve"> </w:t>
      </w:r>
      <w:proofErr w:type="spellStart"/>
      <w:r>
        <w:t>значење</w:t>
      </w:r>
      <w:proofErr w:type="spellEnd"/>
      <w:r>
        <w:t xml:space="preserve"> </w:t>
      </w:r>
      <w:proofErr w:type="spellStart"/>
      <w:r>
        <w:t>појма</w:t>
      </w:r>
      <w:proofErr w:type="spellEnd"/>
      <w:r>
        <w:t xml:space="preserve"> </w:t>
      </w:r>
      <w:proofErr w:type="spellStart"/>
      <w:r>
        <w:t>виртуална</w:t>
      </w:r>
      <w:proofErr w:type="spellEnd"/>
      <w:r>
        <w:t xml:space="preserve"> </w:t>
      </w:r>
      <w:proofErr w:type="spellStart"/>
      <w:r>
        <w:t>тачка</w:t>
      </w:r>
      <w:proofErr w:type="spellEnd"/>
      <w:r>
        <w:t xml:space="preserve">, </w:t>
      </w:r>
      <w:proofErr w:type="spellStart"/>
      <w:r>
        <w:t>номинација</w:t>
      </w:r>
      <w:proofErr w:type="spellEnd"/>
      <w:r>
        <w:t xml:space="preserve"> </w:t>
      </w:r>
      <w:proofErr w:type="gramStart"/>
      <w:r>
        <w:t xml:space="preserve">и  </w:t>
      </w:r>
      <w:proofErr w:type="spellStart"/>
      <w:r>
        <w:rPr>
          <w:b/>
        </w:rPr>
        <w:t>опрема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притиском</w:t>
      </w:r>
      <w:proofErr w:type="spellEnd"/>
      <w:r>
        <w:rPr>
          <w:b/>
        </w:rPr>
        <w:t xml:space="preserve">. </w:t>
      </w:r>
    </w:p>
    <w:p w14:paraId="5C4F8C93" w14:textId="77777777" w:rsidR="00056AC1" w:rsidRDefault="00000000">
      <w:pPr>
        <w:ind w:left="-5" w:right="53"/>
      </w:pPr>
      <w:r>
        <w:rPr>
          <w:b/>
        </w:rPr>
        <w:t xml:space="preserve"> </w:t>
      </w:r>
      <w:proofErr w:type="spellStart"/>
      <w:r>
        <w:t>Чланом</w:t>
      </w:r>
      <w:proofErr w:type="spellEnd"/>
      <w:r>
        <w:t xml:space="preserve"> 2. </w:t>
      </w:r>
      <w:proofErr w:type="spellStart"/>
      <w:r>
        <w:t>мијења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22.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Методологија</w:t>
      </w:r>
      <w:proofErr w:type="spellEnd"/>
      <w:r>
        <w:t xml:space="preserve"> у </w:t>
      </w:r>
      <w:proofErr w:type="spellStart"/>
      <w:r>
        <w:t>сектору</w:t>
      </w:r>
      <w:proofErr w:type="spellEnd"/>
      <w:r>
        <w:t xml:space="preserve"> </w:t>
      </w:r>
      <w:proofErr w:type="spellStart"/>
      <w:r>
        <w:t>природног</w:t>
      </w:r>
      <w:proofErr w:type="spellEnd"/>
      <w:r>
        <w:t xml:space="preserve"> </w:t>
      </w:r>
      <w:proofErr w:type="spellStart"/>
      <w:r>
        <w:t>гаса</w:t>
      </w:r>
      <w:proofErr w:type="spellEnd"/>
      <w:r>
        <w:t xml:space="preserve">, </w:t>
      </w:r>
      <w:proofErr w:type="spellStart"/>
      <w:r>
        <w:t>везано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балансирање</w:t>
      </w:r>
      <w:proofErr w:type="spellEnd"/>
      <w:r>
        <w:t xml:space="preserve"> </w:t>
      </w:r>
      <w:proofErr w:type="spellStart"/>
      <w:r>
        <w:t>транспортног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утврђивање</w:t>
      </w:r>
      <w:proofErr w:type="spellEnd"/>
      <w:r>
        <w:t xml:space="preserve"> </w:t>
      </w:r>
      <w:proofErr w:type="spellStart"/>
      <w:r>
        <w:t>накнада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дебаланс</w:t>
      </w:r>
      <w:proofErr w:type="spellEnd"/>
      <w:r>
        <w:t xml:space="preserve"> и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исто</w:t>
      </w:r>
      <w:proofErr w:type="spellEnd"/>
      <w:r>
        <w:t xml:space="preserve">. </w:t>
      </w:r>
      <w:r>
        <w:rPr>
          <w:b/>
        </w:rPr>
        <w:t xml:space="preserve"> </w:t>
      </w:r>
    </w:p>
    <w:p w14:paraId="72D0DA9C" w14:textId="77777777" w:rsidR="00056AC1" w:rsidRDefault="00000000">
      <w:pPr>
        <w:ind w:left="-15" w:right="53" w:firstLine="720"/>
      </w:pPr>
      <w:proofErr w:type="spellStart"/>
      <w:r>
        <w:t>Чланом</w:t>
      </w:r>
      <w:proofErr w:type="spellEnd"/>
      <w:r>
        <w:t xml:space="preserve"> 3. </w:t>
      </w:r>
      <w:proofErr w:type="spellStart"/>
      <w:r>
        <w:t>мијења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49. </w:t>
      </w:r>
      <w:proofErr w:type="spellStart"/>
      <w:r>
        <w:t>став</w:t>
      </w:r>
      <w:proofErr w:type="spellEnd"/>
      <w:r>
        <w:t xml:space="preserve"> 2.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садржај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транспортног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Регулаторна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Српске. </w:t>
      </w:r>
    </w:p>
    <w:p w14:paraId="515F9280" w14:textId="77777777" w:rsidR="00056AC1" w:rsidRDefault="00000000">
      <w:pPr>
        <w:ind w:left="-15" w:right="53" w:firstLine="720"/>
      </w:pPr>
      <w:proofErr w:type="spellStart"/>
      <w:r>
        <w:t>Чланом</w:t>
      </w:r>
      <w:proofErr w:type="spellEnd"/>
      <w:r>
        <w:t xml:space="preserve"> 4. </w:t>
      </w:r>
      <w:proofErr w:type="spellStart"/>
      <w:r>
        <w:t>додаје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71а.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регулише</w:t>
      </w:r>
      <w:proofErr w:type="spellEnd"/>
      <w:r>
        <w:t xml:space="preserve"> </w:t>
      </w:r>
      <w:proofErr w:type="spellStart"/>
      <w:r>
        <w:t>изградња</w:t>
      </w:r>
      <w:proofErr w:type="spellEnd"/>
      <w:r>
        <w:t xml:space="preserve"> </w:t>
      </w:r>
      <w:proofErr w:type="spellStart"/>
      <w:r>
        <w:t>прикључка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дистрибутивном</w:t>
      </w:r>
      <w:proofErr w:type="spellEnd"/>
      <w:r>
        <w:t xml:space="preserve"> </w:t>
      </w:r>
      <w:proofErr w:type="spellStart"/>
      <w:r>
        <w:t>систему</w:t>
      </w:r>
      <w:proofErr w:type="spellEnd"/>
      <w:r>
        <w:t xml:space="preserve">.  </w:t>
      </w:r>
    </w:p>
    <w:p w14:paraId="5A840DD8" w14:textId="77777777" w:rsidR="00056AC1" w:rsidRDefault="00000000">
      <w:pPr>
        <w:ind w:left="-15" w:right="53" w:firstLine="720"/>
      </w:pPr>
      <w:proofErr w:type="spellStart"/>
      <w:r>
        <w:t>Чланом</w:t>
      </w:r>
      <w:proofErr w:type="spellEnd"/>
      <w:r>
        <w:t xml:space="preserve"> 5. </w:t>
      </w:r>
      <w:proofErr w:type="spellStart"/>
      <w:r>
        <w:t>додаје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71б.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регулише</w:t>
      </w:r>
      <w:proofErr w:type="spellEnd"/>
      <w:r>
        <w:t xml:space="preserve"> </w:t>
      </w:r>
      <w:proofErr w:type="spellStart"/>
      <w:r>
        <w:t>третман</w:t>
      </w:r>
      <w:proofErr w:type="spellEnd"/>
      <w:r>
        <w:t xml:space="preserve"> </w:t>
      </w:r>
      <w:proofErr w:type="spellStart"/>
      <w:r>
        <w:t>прикључка</w:t>
      </w:r>
      <w:proofErr w:type="spellEnd"/>
      <w:r>
        <w:t xml:space="preserve"> </w:t>
      </w:r>
      <w:proofErr w:type="spellStart"/>
      <w:r>
        <w:t>изграђен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дистрибутивном</w:t>
      </w:r>
      <w:proofErr w:type="spellEnd"/>
      <w:r>
        <w:t xml:space="preserve"> </w:t>
      </w:r>
      <w:proofErr w:type="spellStart"/>
      <w:r>
        <w:t>систему</w:t>
      </w:r>
      <w:proofErr w:type="spellEnd"/>
      <w:r>
        <w:t xml:space="preserve">.  </w:t>
      </w:r>
    </w:p>
    <w:p w14:paraId="1713ED0A" w14:textId="77777777" w:rsidR="00056AC1" w:rsidRDefault="00000000">
      <w:pPr>
        <w:ind w:left="-15" w:right="53" w:firstLine="720"/>
      </w:pPr>
      <w:proofErr w:type="spellStart"/>
      <w:r>
        <w:t>Чланом</w:t>
      </w:r>
      <w:proofErr w:type="spellEnd"/>
      <w:r>
        <w:t xml:space="preserve"> 6.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регилише</w:t>
      </w:r>
      <w:proofErr w:type="spellEnd"/>
      <w:r>
        <w:t xml:space="preserve">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осталог</w:t>
      </w:r>
      <w:proofErr w:type="spellEnd"/>
      <w:r>
        <w:t xml:space="preserve"> и </w:t>
      </w:r>
      <w:proofErr w:type="spellStart"/>
      <w:r>
        <w:t>правилника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опрему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притиском</w:t>
      </w:r>
      <w:proofErr w:type="spellEnd"/>
      <w:r>
        <w:t xml:space="preserve">. </w:t>
      </w:r>
    </w:p>
    <w:p w14:paraId="72795CBD" w14:textId="77777777" w:rsidR="00056AC1" w:rsidRDefault="00000000">
      <w:pPr>
        <w:ind w:left="-15" w:right="53" w:firstLine="720"/>
      </w:pPr>
      <w:proofErr w:type="spellStart"/>
      <w:r>
        <w:t>Чланом</w:t>
      </w:r>
      <w:proofErr w:type="spellEnd"/>
      <w:r>
        <w:t xml:space="preserve"> 7. </w:t>
      </w:r>
      <w:proofErr w:type="spellStart"/>
      <w:proofErr w:type="gramStart"/>
      <w:r>
        <w:t>брисањем</w:t>
      </w:r>
      <w:proofErr w:type="spellEnd"/>
      <w:r>
        <w:t xml:space="preserve">  </w:t>
      </w:r>
      <w:proofErr w:type="spellStart"/>
      <w:r>
        <w:t>појединих</w:t>
      </w:r>
      <w:proofErr w:type="spellEnd"/>
      <w:proofErr w:type="gramEnd"/>
      <w:r>
        <w:t xml:space="preserve"> </w:t>
      </w:r>
      <w:proofErr w:type="spellStart"/>
      <w:r>
        <w:t>одредби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одређује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ефикаснији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снабдјевача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обавезом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Владе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Српске. </w:t>
      </w:r>
    </w:p>
    <w:p w14:paraId="34E7C322" w14:textId="77777777" w:rsidR="00056AC1" w:rsidRDefault="00000000">
      <w:pPr>
        <w:ind w:left="-15" w:right="53" w:firstLine="720"/>
      </w:pPr>
      <w:proofErr w:type="spellStart"/>
      <w:r>
        <w:t>Чланом</w:t>
      </w:r>
      <w:proofErr w:type="spellEnd"/>
      <w:r>
        <w:t xml:space="preserve"> 8. </w:t>
      </w:r>
      <w:proofErr w:type="spellStart"/>
      <w:r>
        <w:t>брисањем</w:t>
      </w:r>
      <w:proofErr w:type="spellEnd"/>
      <w:r>
        <w:t xml:space="preserve"> </w:t>
      </w:r>
      <w:proofErr w:type="spellStart"/>
      <w:r>
        <w:t>појединих</w:t>
      </w:r>
      <w:proofErr w:type="spellEnd"/>
      <w:r>
        <w:t xml:space="preserve"> </w:t>
      </w:r>
      <w:proofErr w:type="spellStart"/>
      <w:r>
        <w:t>одредби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одређује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ефикаснији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снабдјевача</w:t>
      </w:r>
      <w:proofErr w:type="spellEnd"/>
      <w:r>
        <w:t xml:space="preserve"> </w:t>
      </w:r>
      <w:proofErr w:type="spellStart"/>
      <w:r>
        <w:t>посљедњег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Владе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Српске.  </w:t>
      </w:r>
    </w:p>
    <w:p w14:paraId="3A35CE96" w14:textId="77777777" w:rsidR="00056AC1" w:rsidRDefault="00000000">
      <w:pPr>
        <w:ind w:left="-15" w:right="53" w:firstLine="720"/>
      </w:pPr>
      <w:proofErr w:type="spellStart"/>
      <w:r>
        <w:t>Чланом</w:t>
      </w:r>
      <w:proofErr w:type="spellEnd"/>
      <w:r>
        <w:t xml:space="preserve"> 9. </w:t>
      </w:r>
      <w:proofErr w:type="spellStart"/>
      <w:r>
        <w:t>мијења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120.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утврђују</w:t>
      </w:r>
      <w:proofErr w:type="spellEnd"/>
      <w:r>
        <w:t xml:space="preserve"> </w:t>
      </w:r>
      <w:proofErr w:type="spellStart"/>
      <w:r>
        <w:t>мјере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Уредба</w:t>
      </w:r>
      <w:proofErr w:type="spellEnd"/>
      <w:r>
        <w:t xml:space="preserve"> о </w:t>
      </w:r>
      <w:proofErr w:type="spellStart"/>
      <w:r>
        <w:t>мјерама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сигурности</w:t>
      </w:r>
      <w:proofErr w:type="spellEnd"/>
      <w:r>
        <w:t xml:space="preserve"> </w:t>
      </w:r>
      <w:proofErr w:type="spellStart"/>
      <w:r>
        <w:t>снабдјевања</w:t>
      </w:r>
      <w:proofErr w:type="spellEnd"/>
      <w:r>
        <w:t xml:space="preserve"> </w:t>
      </w:r>
      <w:proofErr w:type="spellStart"/>
      <w:r>
        <w:t>природним</w:t>
      </w:r>
      <w:proofErr w:type="spellEnd"/>
      <w:r>
        <w:t xml:space="preserve"> </w:t>
      </w:r>
      <w:proofErr w:type="spellStart"/>
      <w:r>
        <w:t>гасом</w:t>
      </w:r>
      <w:proofErr w:type="spellEnd"/>
      <w:r>
        <w:t xml:space="preserve">.  </w:t>
      </w:r>
    </w:p>
    <w:p w14:paraId="3D432529" w14:textId="77777777" w:rsidR="00056AC1" w:rsidRDefault="00000000">
      <w:pPr>
        <w:ind w:left="-15" w:right="53" w:firstLine="708"/>
      </w:pPr>
      <w:proofErr w:type="spellStart"/>
      <w:r>
        <w:t>Чланом</w:t>
      </w:r>
      <w:proofErr w:type="spellEnd"/>
      <w:r>
        <w:t xml:space="preserve"> 10. </w:t>
      </w:r>
      <w:proofErr w:type="spellStart"/>
      <w:r>
        <w:t>мијењају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бришу</w:t>
      </w:r>
      <w:proofErr w:type="spellEnd"/>
      <w:r>
        <w:t xml:space="preserve"> </w:t>
      </w:r>
      <w:proofErr w:type="spellStart"/>
      <w:r>
        <w:t>поједине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121.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регилише</w:t>
      </w:r>
      <w:proofErr w:type="spellEnd"/>
      <w:r>
        <w:t xml:space="preserve">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proofErr w:type="gramStart"/>
      <w:r>
        <w:t>Министарства</w:t>
      </w:r>
      <w:proofErr w:type="spellEnd"/>
      <w:r>
        <w:t xml:space="preserve">  </w:t>
      </w:r>
      <w:proofErr w:type="spellStart"/>
      <w:r>
        <w:t>Процјене</w:t>
      </w:r>
      <w:proofErr w:type="spellEnd"/>
      <w:proofErr w:type="gramEnd"/>
      <w:r>
        <w:t xml:space="preserve"> </w:t>
      </w:r>
      <w:proofErr w:type="spellStart"/>
      <w:r>
        <w:t>ризика</w:t>
      </w:r>
      <w:proofErr w:type="spellEnd"/>
      <w:r>
        <w:t xml:space="preserve">,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превенције</w:t>
      </w:r>
      <w:proofErr w:type="spellEnd"/>
      <w:r>
        <w:t xml:space="preserve"> и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ванредне</w:t>
      </w:r>
      <w:proofErr w:type="spellEnd"/>
      <w:r>
        <w:t xml:space="preserve"> </w:t>
      </w:r>
      <w:proofErr w:type="spellStart"/>
      <w:r>
        <w:t>ситуације</w:t>
      </w:r>
      <w:proofErr w:type="spellEnd"/>
      <w:r>
        <w:t xml:space="preserve">,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објезбјеђења</w:t>
      </w:r>
      <w:proofErr w:type="spellEnd"/>
      <w:r>
        <w:t xml:space="preserve"> </w:t>
      </w:r>
      <w:proofErr w:type="spellStart"/>
      <w:r>
        <w:t>сигурности</w:t>
      </w:r>
      <w:proofErr w:type="spellEnd"/>
      <w:r>
        <w:t xml:space="preserve"> </w:t>
      </w:r>
      <w:proofErr w:type="spellStart"/>
      <w:r>
        <w:t>снабдјевања</w:t>
      </w:r>
      <w:proofErr w:type="spellEnd"/>
      <w:r>
        <w:t xml:space="preserve"> </w:t>
      </w:r>
      <w:proofErr w:type="spellStart"/>
      <w:r>
        <w:t>приросним</w:t>
      </w:r>
      <w:proofErr w:type="spellEnd"/>
      <w:r>
        <w:t xml:space="preserve"> </w:t>
      </w:r>
      <w:proofErr w:type="spellStart"/>
      <w:r>
        <w:t>гасом</w:t>
      </w:r>
      <w:proofErr w:type="spellEnd"/>
      <w:r>
        <w:t xml:space="preserve">.   </w:t>
      </w:r>
    </w:p>
    <w:p w14:paraId="53F57979" w14:textId="77777777" w:rsidR="00056AC1" w:rsidRDefault="00000000">
      <w:pPr>
        <w:ind w:left="-15" w:right="53" w:firstLine="708"/>
      </w:pPr>
      <w:proofErr w:type="spellStart"/>
      <w:r>
        <w:t>Чланом</w:t>
      </w:r>
      <w:proofErr w:type="spellEnd"/>
      <w:r>
        <w:t xml:space="preserve"> 11. </w:t>
      </w:r>
      <w:proofErr w:type="spellStart"/>
      <w:r>
        <w:t>мијења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прва</w:t>
      </w:r>
      <w:proofErr w:type="spellEnd"/>
      <w:r>
        <w:t xml:space="preserve"> </w:t>
      </w:r>
      <w:proofErr w:type="spellStart"/>
      <w:r>
        <w:t>одредба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122.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регулише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праћења</w:t>
      </w:r>
      <w:proofErr w:type="spellEnd"/>
      <w:r>
        <w:t xml:space="preserve"> </w:t>
      </w:r>
      <w:proofErr w:type="spellStart"/>
      <w:r>
        <w:t>сигурности</w:t>
      </w:r>
      <w:proofErr w:type="spellEnd"/>
      <w:r>
        <w:t xml:space="preserve"> </w:t>
      </w:r>
      <w:proofErr w:type="spellStart"/>
      <w:r>
        <w:t>снабдјевања</w:t>
      </w:r>
      <w:proofErr w:type="spellEnd"/>
      <w:r>
        <w:t xml:space="preserve"> </w:t>
      </w:r>
      <w:proofErr w:type="spellStart"/>
      <w:r>
        <w:t>природним</w:t>
      </w:r>
      <w:proofErr w:type="spellEnd"/>
      <w:r>
        <w:t xml:space="preserve"> </w:t>
      </w:r>
      <w:proofErr w:type="spellStart"/>
      <w:r>
        <w:t>гасом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Министарства, </w:t>
      </w:r>
      <w:proofErr w:type="spellStart"/>
      <w:r>
        <w:t>регулаторних</w:t>
      </w:r>
      <w:proofErr w:type="spellEnd"/>
      <w:r>
        <w:t xml:space="preserve"> </w:t>
      </w:r>
      <w:proofErr w:type="spellStart"/>
      <w:r>
        <w:t>тијела</w:t>
      </w:r>
      <w:proofErr w:type="spellEnd"/>
      <w:r>
        <w:t xml:space="preserve">, </w:t>
      </w:r>
      <w:proofErr w:type="spellStart"/>
      <w:r>
        <w:t>оператера</w:t>
      </w:r>
      <w:proofErr w:type="spellEnd"/>
      <w:r>
        <w:t xml:space="preserve"> </w:t>
      </w:r>
      <w:proofErr w:type="spellStart"/>
      <w:r>
        <w:t>транспортног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.  </w:t>
      </w:r>
    </w:p>
    <w:p w14:paraId="0B420029" w14:textId="77777777" w:rsidR="00056AC1" w:rsidRDefault="00000000">
      <w:pPr>
        <w:ind w:left="-15" w:right="53" w:firstLine="720"/>
      </w:pPr>
      <w:proofErr w:type="spellStart"/>
      <w:r>
        <w:t>Чланом</w:t>
      </w:r>
      <w:proofErr w:type="spellEnd"/>
      <w:r>
        <w:t xml:space="preserve"> 12. </w:t>
      </w:r>
      <w:proofErr w:type="spellStart"/>
      <w:r>
        <w:t>мијења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тачка</w:t>
      </w:r>
      <w:proofErr w:type="spellEnd"/>
      <w:r>
        <w:t xml:space="preserve"> 1. </w:t>
      </w:r>
      <w:proofErr w:type="spellStart"/>
      <w:r>
        <w:t>става</w:t>
      </w:r>
      <w:proofErr w:type="spellEnd"/>
      <w:r>
        <w:t xml:space="preserve"> 1. </w:t>
      </w:r>
      <w:proofErr w:type="spellStart"/>
      <w:r>
        <w:t>члана</w:t>
      </w:r>
      <w:proofErr w:type="spellEnd"/>
      <w:r>
        <w:t xml:space="preserve"> 139.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мијења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Уредбе</w:t>
      </w:r>
      <w:proofErr w:type="spellEnd"/>
      <w:r>
        <w:t xml:space="preserve"> о </w:t>
      </w:r>
      <w:proofErr w:type="spellStart"/>
      <w:r>
        <w:t>сигурности</w:t>
      </w:r>
      <w:proofErr w:type="spellEnd"/>
      <w:r>
        <w:t xml:space="preserve"> </w:t>
      </w:r>
      <w:proofErr w:type="spellStart"/>
      <w:r>
        <w:t>снабјевања</w:t>
      </w:r>
      <w:proofErr w:type="spellEnd"/>
      <w:r>
        <w:t xml:space="preserve"> </w:t>
      </w:r>
      <w:proofErr w:type="spellStart"/>
      <w:r>
        <w:t>природног</w:t>
      </w:r>
      <w:proofErr w:type="spellEnd"/>
      <w:r>
        <w:t xml:space="preserve"> </w:t>
      </w:r>
      <w:proofErr w:type="spellStart"/>
      <w:r>
        <w:t>гаса</w:t>
      </w:r>
      <w:proofErr w:type="spellEnd"/>
      <w:r>
        <w:t xml:space="preserve">. </w:t>
      </w:r>
    </w:p>
    <w:p w14:paraId="7E0CD944" w14:textId="77777777" w:rsidR="00056AC1" w:rsidRDefault="00000000">
      <w:pPr>
        <w:ind w:left="730" w:right="53"/>
      </w:pPr>
      <w:proofErr w:type="spellStart"/>
      <w:r>
        <w:t>Чланом</w:t>
      </w:r>
      <w:proofErr w:type="spellEnd"/>
      <w:r>
        <w:t xml:space="preserve"> 13. </w:t>
      </w:r>
      <w:proofErr w:type="spellStart"/>
      <w:r>
        <w:t>одређује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vocatio</w:t>
      </w:r>
      <w:proofErr w:type="spellEnd"/>
      <w:r>
        <w:t xml:space="preserve"> legis и </w:t>
      </w:r>
      <w:proofErr w:type="spellStart"/>
      <w:r>
        <w:t>ступање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.  </w:t>
      </w:r>
    </w:p>
    <w:p w14:paraId="4DF804A2" w14:textId="77777777" w:rsidR="00056AC1" w:rsidRDefault="00000000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3ED6894D" w14:textId="77777777" w:rsidR="00056AC1" w:rsidRDefault="00000000">
      <w:pPr>
        <w:ind w:left="-5" w:right="0"/>
        <w:jc w:val="left"/>
      </w:pPr>
      <w:proofErr w:type="gramStart"/>
      <w:r>
        <w:rPr>
          <w:b/>
        </w:rPr>
        <w:t>VI  ПРОЦЈЕНА</w:t>
      </w:r>
      <w:proofErr w:type="gramEnd"/>
      <w:r>
        <w:rPr>
          <w:b/>
        </w:rPr>
        <w:t xml:space="preserve"> УТИЦАЈА ЗАКОНА, ДРУГИХ ПРОПИСА И ОПШТИХ АКАТА НА УВОЂЕЊУ НОВИХ, ИЗМЈЕНУ ИЛИ УКИДАЊЕ ПОСТОЈЕЋИХ ФОРМАЛНОСТИ КОЈЕ ОПТЕРЕЋУЈУ ПРИВРЕДНО ПОСЛОВАЊЕ </w:t>
      </w:r>
    </w:p>
    <w:p w14:paraId="475E2FA1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14:paraId="03561978" w14:textId="77777777" w:rsidR="00056AC1" w:rsidRDefault="00000000">
      <w:pPr>
        <w:pStyle w:val="Heading2"/>
        <w:ind w:left="-5"/>
      </w:pPr>
      <w:proofErr w:type="gramStart"/>
      <w:r>
        <w:t>VII  УЧЕШЋЕ</w:t>
      </w:r>
      <w:proofErr w:type="gramEnd"/>
      <w:r>
        <w:t xml:space="preserve"> ЈАВНОСТИ И КОНСУЛТАЦИЈE У ИЗРАДИ ЗАКОНА </w:t>
      </w:r>
    </w:p>
    <w:p w14:paraId="191BCC3D" w14:textId="77777777" w:rsidR="00056AC1" w:rsidRDefault="00000000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5A770A1D" w14:textId="77777777" w:rsidR="00056AC1" w:rsidRDefault="00000000">
      <w:pPr>
        <w:ind w:left="-15" w:right="53" w:firstLine="720"/>
      </w:pPr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36.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9) </w:t>
      </w:r>
      <w:proofErr w:type="spellStart"/>
      <w:r>
        <w:t>Пословника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Владе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Српске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gramStart"/>
      <w:r>
        <w:t>Српске“</w:t>
      </w:r>
      <w:proofErr w:type="gramEnd"/>
      <w:r>
        <w:t xml:space="preserve">, </w:t>
      </w:r>
      <w:proofErr w:type="spellStart"/>
      <w:r>
        <w:t>број</w:t>
      </w:r>
      <w:proofErr w:type="spellEnd"/>
      <w:r>
        <w:t xml:space="preserve"> 123/18) и </w:t>
      </w:r>
      <w:proofErr w:type="spellStart"/>
      <w:r>
        <w:t>Смјерницама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поступање</w:t>
      </w:r>
      <w:proofErr w:type="spellEnd"/>
      <w:r>
        <w:t xml:space="preserve"> </w:t>
      </w:r>
      <w:proofErr w:type="spellStart"/>
      <w:r>
        <w:t>републичких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о </w:t>
      </w:r>
      <w:proofErr w:type="spellStart"/>
      <w:r>
        <w:t>учешћу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 xml:space="preserve"> и </w:t>
      </w:r>
      <w:proofErr w:type="spellStart"/>
      <w:r>
        <w:t>консултацијама</w:t>
      </w:r>
      <w:proofErr w:type="spellEnd"/>
      <w:r>
        <w:t xml:space="preserve"> у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gramStart"/>
      <w:r>
        <w:t>Српске“</w:t>
      </w:r>
      <w:proofErr w:type="gramEnd"/>
      <w:r>
        <w:t xml:space="preserve">, </w:t>
      </w:r>
      <w:proofErr w:type="spellStart"/>
      <w:r>
        <w:t>број</w:t>
      </w:r>
      <w:proofErr w:type="spellEnd"/>
      <w:r>
        <w:t xml:space="preserve"> 123/08), </w:t>
      </w:r>
      <w:proofErr w:type="spellStart"/>
      <w:r>
        <w:t>обрађивач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консултације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јавношћу</w:t>
      </w:r>
      <w:proofErr w:type="spellEnd"/>
      <w:r>
        <w:t xml:space="preserve"> </w:t>
      </w:r>
      <w:proofErr w:type="spellStart"/>
      <w:r>
        <w:t>спровео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затражио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о </w:t>
      </w:r>
      <w:proofErr w:type="spellStart"/>
      <w:r>
        <w:t>нацрту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релевантних</w:t>
      </w:r>
      <w:proofErr w:type="spellEnd"/>
      <w:r>
        <w:t xml:space="preserve"> </w:t>
      </w:r>
      <w:proofErr w:type="spellStart"/>
      <w:r>
        <w:t>институција</w:t>
      </w:r>
      <w:proofErr w:type="spellEnd"/>
      <w:r>
        <w:t xml:space="preserve"> и </w:t>
      </w:r>
      <w:proofErr w:type="spellStart"/>
      <w:r>
        <w:t>привредних</w:t>
      </w:r>
      <w:proofErr w:type="spellEnd"/>
      <w:r>
        <w:t xml:space="preserve"> </w:t>
      </w:r>
      <w:proofErr w:type="spellStart"/>
      <w:r>
        <w:t>друштава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сектора</w:t>
      </w:r>
      <w:proofErr w:type="spellEnd"/>
      <w:r>
        <w:t xml:space="preserve"> </w:t>
      </w:r>
      <w:proofErr w:type="spellStart"/>
      <w:r>
        <w:t>гаса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уградио</w:t>
      </w:r>
      <w:proofErr w:type="spellEnd"/>
      <w:r>
        <w:t xml:space="preserve"> у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. </w:t>
      </w:r>
    </w:p>
    <w:p w14:paraId="23CBDF17" w14:textId="77777777" w:rsidR="00056AC1" w:rsidRDefault="00000000">
      <w:pPr>
        <w:ind w:left="-15" w:right="53" w:firstLine="720"/>
      </w:pPr>
      <w:proofErr w:type="spellStart"/>
      <w:r>
        <w:t>Такође</w:t>
      </w:r>
      <w:proofErr w:type="spellEnd"/>
      <w:r>
        <w:t xml:space="preserve">, </w:t>
      </w:r>
      <w:proofErr w:type="spellStart"/>
      <w:r>
        <w:t>Нацрт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израде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постављен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упознавања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 xml:space="preserve">, </w:t>
      </w:r>
      <w:proofErr w:type="spellStart"/>
      <w:r>
        <w:t>добијања</w:t>
      </w:r>
      <w:proofErr w:type="spellEnd"/>
      <w:r>
        <w:t xml:space="preserve"> </w:t>
      </w:r>
      <w:proofErr w:type="spellStart"/>
      <w:r>
        <w:t>евентуалних</w:t>
      </w:r>
      <w:proofErr w:type="spellEnd"/>
      <w:r>
        <w:t xml:space="preserve"> </w:t>
      </w:r>
      <w:proofErr w:type="spellStart"/>
      <w:r>
        <w:t>примједаба</w:t>
      </w:r>
      <w:proofErr w:type="spellEnd"/>
      <w:r>
        <w:t xml:space="preserve"> и </w:t>
      </w:r>
      <w:proofErr w:type="spellStart"/>
      <w:r>
        <w:t>сугестија</w:t>
      </w:r>
      <w:proofErr w:type="spellEnd"/>
      <w:r>
        <w:t xml:space="preserve"> и </w:t>
      </w:r>
      <w:proofErr w:type="spellStart"/>
      <w:r>
        <w:t>израде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квалитетнијег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. </w:t>
      </w:r>
    </w:p>
    <w:p w14:paraId="5F3A460D" w14:textId="77777777" w:rsidR="00056AC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99E529D" w14:textId="77777777" w:rsidR="00056AC1" w:rsidRDefault="00000000">
      <w:pPr>
        <w:pStyle w:val="Heading2"/>
        <w:ind w:left="-5"/>
      </w:pPr>
      <w:proofErr w:type="gramStart"/>
      <w:r>
        <w:t>VIII  ФИНАНСИЈСКА</w:t>
      </w:r>
      <w:proofErr w:type="gramEnd"/>
      <w:r>
        <w:t xml:space="preserve"> СРЕДСТВА И ЕКОНОМСКА ОПРАВДАНОСТ ДОНОШЕЊА ЗАКОНА </w:t>
      </w:r>
    </w:p>
    <w:p w14:paraId="29D42E79" w14:textId="77777777" w:rsidR="00056AC1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C079ED7" w14:textId="77777777" w:rsidR="00056AC1" w:rsidRDefault="00000000">
      <w:pPr>
        <w:ind w:left="716" w:right="53"/>
      </w:pP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потребна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Српске. </w:t>
      </w:r>
    </w:p>
    <w:sectPr w:rsidR="00056AC1">
      <w:pgSz w:w="12240" w:h="15840"/>
      <w:pgMar w:top="1488" w:right="1375" w:bottom="14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A152D"/>
    <w:multiLevelType w:val="hybridMultilevel"/>
    <w:tmpl w:val="39A26496"/>
    <w:lvl w:ilvl="0" w:tplc="4FB41240">
      <w:start w:val="1"/>
      <w:numFmt w:val="decimal"/>
      <w:lvlText w:val="%1)"/>
      <w:lvlJc w:val="left"/>
      <w:pPr>
        <w:ind w:left="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856E8">
      <w:start w:val="1"/>
      <w:numFmt w:val="lowerLetter"/>
      <w:lvlText w:val="%2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62ECC6">
      <w:start w:val="1"/>
      <w:numFmt w:val="lowerRoman"/>
      <w:lvlText w:val="%3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6AAA64">
      <w:start w:val="1"/>
      <w:numFmt w:val="decimal"/>
      <w:lvlText w:val="%4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05606">
      <w:start w:val="1"/>
      <w:numFmt w:val="lowerLetter"/>
      <w:lvlText w:val="%5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C7F0E">
      <w:start w:val="1"/>
      <w:numFmt w:val="lowerRoman"/>
      <w:lvlText w:val="%6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EC6086">
      <w:start w:val="1"/>
      <w:numFmt w:val="decimal"/>
      <w:lvlText w:val="%7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D22126">
      <w:start w:val="1"/>
      <w:numFmt w:val="lowerLetter"/>
      <w:lvlText w:val="%8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C9AFE">
      <w:start w:val="1"/>
      <w:numFmt w:val="lowerRoman"/>
      <w:lvlText w:val="%9"/>
      <w:lvlJc w:val="left"/>
      <w:pPr>
        <w:ind w:left="6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5A153B"/>
    <w:multiLevelType w:val="hybridMultilevel"/>
    <w:tmpl w:val="657E0FA8"/>
    <w:lvl w:ilvl="0" w:tplc="06787D12">
      <w:start w:val="1"/>
      <w:numFmt w:val="decimal"/>
      <w:lvlText w:val="(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CC6A1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BAD37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B6ED3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7833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20086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0C928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72A9F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0DD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9F4583"/>
    <w:multiLevelType w:val="hybridMultilevel"/>
    <w:tmpl w:val="FDFC69F2"/>
    <w:lvl w:ilvl="0" w:tplc="C306546A">
      <w:start w:val="1"/>
      <w:numFmt w:val="decimal"/>
      <w:lvlText w:val="(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54D08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2C60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CE3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4103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2B1E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2879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E4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4253C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1F0CE4"/>
    <w:multiLevelType w:val="hybridMultilevel"/>
    <w:tmpl w:val="6BFC2786"/>
    <w:lvl w:ilvl="0" w:tplc="A104989E">
      <w:start w:val="2"/>
      <w:numFmt w:val="upperRoman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24ED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2C68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F4F4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1CCF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DCD0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B068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E67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2FC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6301508">
    <w:abstractNumId w:val="1"/>
  </w:num>
  <w:num w:numId="2" w16cid:durableId="1202329356">
    <w:abstractNumId w:val="2"/>
  </w:num>
  <w:num w:numId="3" w16cid:durableId="1459880612">
    <w:abstractNumId w:val="0"/>
  </w:num>
  <w:num w:numId="4" w16cid:durableId="316493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C1"/>
    <w:rsid w:val="00056AC1"/>
    <w:rsid w:val="008003A4"/>
    <w:rsid w:val="00C6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0B1E3"/>
  <w15:docId w15:val="{59FF6E06-7FBD-45F4-9D05-BD0729D8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1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50" w:lineRule="auto"/>
      <w:ind w:left="4314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E2221AE11574D9A48892CDD04ECA6" ma:contentTypeVersion="1" ma:contentTypeDescription="Create a new document." ma:contentTypeScope="" ma:versionID="088924a4691ad8b4629e0417288989f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BA70B9-537C-4348-9383-C702974527F4}"/>
</file>

<file path=customXml/itemProps2.xml><?xml version="1.0" encoding="utf-8"?>
<ds:datastoreItem xmlns:ds="http://schemas.openxmlformats.org/officeDocument/2006/customXml" ds:itemID="{E4047912-31A9-43ED-8492-31D833A5011D}"/>
</file>

<file path=customXml/itemProps3.xml><?xml version="1.0" encoding="utf-8"?>
<ds:datastoreItem xmlns:ds="http://schemas.openxmlformats.org/officeDocument/2006/customXml" ds:itemID="{121A571A-61E6-4D60-BC1F-390B428341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2262</Words>
  <Characters>12895</Characters>
  <Application>Microsoft Office Word</Application>
  <DocSecurity>0</DocSecurity>
  <Lines>107</Lines>
  <Paragraphs>30</Paragraphs>
  <ScaleCrop>false</ScaleCrop>
  <Company/>
  <LinksUpToDate>false</LinksUpToDate>
  <CharactersWithSpaces>15127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c3dbb482-1646-4b92-adf1-5c010f72ba0e_d_Нацрт закона о измјенама и допунама закона о гасу</dc:title>
  <dc:subject/>
  <dc:creator>Maja Mrkić-Bosančić</dc:creator>
  <cp:keywords/>
  <cp:lastModifiedBy>DIJANA</cp:lastModifiedBy>
  <cp:revision>2</cp:revision>
  <dcterms:created xsi:type="dcterms:W3CDTF">2025-11-19T13:33:00Z</dcterms:created>
  <dcterms:modified xsi:type="dcterms:W3CDTF">2025-11-19T13:33:00Z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0x010100E7EE2221AE11574D9A48892CDD04ECA6</vt:lpwstr>
  </property>
</Properties>
</file>