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BF8" w:rsidRPr="005E5923" w:rsidRDefault="005E5923" w:rsidP="00856BF8">
      <w:pPr>
        <w:widowControl w:val="0"/>
        <w:autoSpaceDE w:val="0"/>
        <w:autoSpaceDN w:val="0"/>
        <w:spacing w:after="0" w:line="240" w:lineRule="auto"/>
        <w:ind w:left="90" w:hanging="252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BA"/>
        </w:rPr>
        <w:t xml:space="preserve">         </w:t>
      </w:r>
      <w:r w:rsidR="00856BF8" w:rsidRPr="005E5923"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  <w:t>РЕПУБЛИКА СРПСКА</w:t>
      </w:r>
    </w:p>
    <w:p w:rsidR="00856BF8" w:rsidRPr="005E5923" w:rsidRDefault="005E5923" w:rsidP="00856BF8">
      <w:pPr>
        <w:widowControl w:val="0"/>
        <w:autoSpaceDE w:val="0"/>
        <w:autoSpaceDN w:val="0"/>
        <w:spacing w:after="0" w:line="240" w:lineRule="auto"/>
        <w:ind w:left="90" w:hanging="252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Latn-BA"/>
        </w:rPr>
        <w:t xml:space="preserve">        </w:t>
      </w:r>
      <w:r w:rsidR="00856BF8" w:rsidRPr="005E5923"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  <w:t>МИНИСТАРСТВО ТРГОВИНЕ И ТУРИЗМА</w:t>
      </w:r>
    </w:p>
    <w:p w:rsidR="005F5F3B" w:rsidRPr="005E5923" w:rsidRDefault="005F5F3B" w:rsidP="00FB6213">
      <w:pPr>
        <w:widowControl w:val="0"/>
        <w:autoSpaceDE w:val="0"/>
        <w:autoSpaceDN w:val="0"/>
        <w:spacing w:after="0" w:line="240" w:lineRule="auto"/>
        <w:ind w:left="90" w:hanging="252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</w:p>
    <w:p w:rsidR="005F5F3B" w:rsidRPr="005E5923" w:rsidRDefault="005F5F3B" w:rsidP="00FB6213">
      <w:pPr>
        <w:widowControl w:val="0"/>
        <w:autoSpaceDE w:val="0"/>
        <w:autoSpaceDN w:val="0"/>
        <w:spacing w:after="0" w:line="240" w:lineRule="auto"/>
        <w:ind w:left="90" w:hanging="252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</w:p>
    <w:p w:rsidR="005F5F3B" w:rsidRPr="005E5923" w:rsidRDefault="005F5F3B" w:rsidP="00FB6213">
      <w:pPr>
        <w:widowControl w:val="0"/>
        <w:autoSpaceDE w:val="0"/>
        <w:autoSpaceDN w:val="0"/>
        <w:spacing w:after="0" w:line="240" w:lineRule="auto"/>
        <w:ind w:left="90" w:hanging="252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</w:p>
    <w:p w:rsidR="005F5F3B" w:rsidRPr="005E5923" w:rsidRDefault="005F5F3B" w:rsidP="00FB6213">
      <w:pPr>
        <w:widowControl w:val="0"/>
        <w:autoSpaceDE w:val="0"/>
        <w:autoSpaceDN w:val="0"/>
        <w:spacing w:after="0" w:line="240" w:lineRule="auto"/>
        <w:ind w:left="90" w:hanging="252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</w:p>
    <w:p w:rsidR="005F5F3B" w:rsidRPr="005E5923" w:rsidRDefault="005F5F3B" w:rsidP="00FB6213">
      <w:pPr>
        <w:widowControl w:val="0"/>
        <w:autoSpaceDE w:val="0"/>
        <w:autoSpaceDN w:val="0"/>
        <w:spacing w:after="0" w:line="240" w:lineRule="auto"/>
        <w:ind w:left="90" w:hanging="252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</w:p>
    <w:p w:rsidR="005F5F3B" w:rsidRPr="005E5923" w:rsidRDefault="005F5F3B" w:rsidP="00FB6213">
      <w:pPr>
        <w:widowControl w:val="0"/>
        <w:autoSpaceDE w:val="0"/>
        <w:autoSpaceDN w:val="0"/>
        <w:spacing w:after="0" w:line="240" w:lineRule="auto"/>
        <w:ind w:left="90" w:hanging="252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</w:p>
    <w:p w:rsidR="005F5F3B" w:rsidRPr="005E5923" w:rsidRDefault="005F5F3B" w:rsidP="00FB6213">
      <w:pPr>
        <w:widowControl w:val="0"/>
        <w:autoSpaceDE w:val="0"/>
        <w:autoSpaceDN w:val="0"/>
        <w:spacing w:after="0" w:line="240" w:lineRule="auto"/>
        <w:ind w:left="90" w:hanging="252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</w:p>
    <w:p w:rsidR="005F5F3B" w:rsidRPr="005E5923" w:rsidRDefault="005F5F3B" w:rsidP="00FB6213">
      <w:pPr>
        <w:widowControl w:val="0"/>
        <w:autoSpaceDE w:val="0"/>
        <w:autoSpaceDN w:val="0"/>
        <w:spacing w:after="0" w:line="240" w:lineRule="auto"/>
        <w:ind w:left="90" w:hanging="252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</w:p>
    <w:p w:rsidR="005F5F3B" w:rsidRPr="005E5923" w:rsidRDefault="005F5F3B" w:rsidP="00FB6213">
      <w:pPr>
        <w:widowControl w:val="0"/>
        <w:autoSpaceDE w:val="0"/>
        <w:autoSpaceDN w:val="0"/>
        <w:spacing w:after="0" w:line="240" w:lineRule="auto"/>
        <w:ind w:left="90" w:hanging="252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</w:p>
    <w:p w:rsidR="005F5F3B" w:rsidRPr="005E5923" w:rsidRDefault="005F5F3B" w:rsidP="00FB6213">
      <w:pPr>
        <w:widowControl w:val="0"/>
        <w:autoSpaceDE w:val="0"/>
        <w:autoSpaceDN w:val="0"/>
        <w:spacing w:after="0" w:line="240" w:lineRule="auto"/>
        <w:ind w:left="90" w:hanging="252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</w:p>
    <w:p w:rsidR="005F5F3B" w:rsidRPr="005E5923" w:rsidRDefault="005F5F3B" w:rsidP="00FB6213">
      <w:pPr>
        <w:widowControl w:val="0"/>
        <w:autoSpaceDE w:val="0"/>
        <w:autoSpaceDN w:val="0"/>
        <w:spacing w:after="0" w:line="240" w:lineRule="auto"/>
        <w:ind w:left="90" w:hanging="252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</w:p>
    <w:p w:rsidR="005F5F3B" w:rsidRPr="005E5923" w:rsidRDefault="005F5F3B" w:rsidP="00FB6213">
      <w:pPr>
        <w:widowControl w:val="0"/>
        <w:autoSpaceDE w:val="0"/>
        <w:autoSpaceDN w:val="0"/>
        <w:spacing w:after="0" w:line="240" w:lineRule="auto"/>
        <w:ind w:left="90" w:hanging="252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</w:p>
    <w:p w:rsidR="005F5F3B" w:rsidRPr="005E5923" w:rsidRDefault="005F5F3B" w:rsidP="00FB6213">
      <w:pPr>
        <w:widowControl w:val="0"/>
        <w:autoSpaceDE w:val="0"/>
        <w:autoSpaceDN w:val="0"/>
        <w:spacing w:after="0" w:line="240" w:lineRule="auto"/>
        <w:ind w:left="90" w:hanging="252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</w:p>
    <w:p w:rsidR="005F5F3B" w:rsidRPr="005E5923" w:rsidRDefault="005F5F3B" w:rsidP="00FB6213">
      <w:pPr>
        <w:widowControl w:val="0"/>
        <w:autoSpaceDE w:val="0"/>
        <w:autoSpaceDN w:val="0"/>
        <w:spacing w:after="0" w:line="240" w:lineRule="auto"/>
        <w:ind w:left="90" w:hanging="252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</w:p>
    <w:p w:rsidR="005F5F3B" w:rsidRPr="005E5923" w:rsidRDefault="005F5F3B" w:rsidP="00FB6213">
      <w:pPr>
        <w:widowControl w:val="0"/>
        <w:autoSpaceDE w:val="0"/>
        <w:autoSpaceDN w:val="0"/>
        <w:spacing w:after="0" w:line="240" w:lineRule="auto"/>
        <w:ind w:left="90" w:hanging="252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</w:p>
    <w:p w:rsidR="005F5F3B" w:rsidRPr="005E5923" w:rsidRDefault="005F5F3B" w:rsidP="00FB6213">
      <w:pPr>
        <w:widowControl w:val="0"/>
        <w:autoSpaceDE w:val="0"/>
        <w:autoSpaceDN w:val="0"/>
        <w:spacing w:after="0" w:line="240" w:lineRule="auto"/>
        <w:ind w:left="90" w:hanging="252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</w:p>
    <w:p w:rsidR="005F5F3B" w:rsidRPr="005E5923" w:rsidRDefault="005F5F3B" w:rsidP="00FB6213">
      <w:pPr>
        <w:widowControl w:val="0"/>
        <w:autoSpaceDE w:val="0"/>
        <w:autoSpaceDN w:val="0"/>
        <w:spacing w:after="0" w:line="240" w:lineRule="auto"/>
        <w:ind w:left="90" w:hanging="252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</w:p>
    <w:p w:rsidR="005F5F3B" w:rsidRPr="005E5923" w:rsidRDefault="005F5F3B" w:rsidP="00FB6213">
      <w:pPr>
        <w:widowControl w:val="0"/>
        <w:autoSpaceDE w:val="0"/>
        <w:autoSpaceDN w:val="0"/>
        <w:spacing w:after="0" w:line="240" w:lineRule="auto"/>
        <w:ind w:left="90" w:hanging="252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</w:p>
    <w:p w:rsidR="005F5F3B" w:rsidRPr="005E5923" w:rsidRDefault="005F5F3B" w:rsidP="00FB6213">
      <w:pPr>
        <w:widowControl w:val="0"/>
        <w:autoSpaceDE w:val="0"/>
        <w:autoSpaceDN w:val="0"/>
        <w:spacing w:after="0" w:line="240" w:lineRule="auto"/>
        <w:ind w:left="90" w:hanging="252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</w:p>
    <w:p w:rsidR="005F5F3B" w:rsidRPr="005E5923" w:rsidRDefault="00FF1FE0" w:rsidP="00683ADD">
      <w:pPr>
        <w:widowControl w:val="0"/>
        <w:autoSpaceDE w:val="0"/>
        <w:autoSpaceDN w:val="0"/>
        <w:spacing w:after="0" w:line="240" w:lineRule="auto"/>
        <w:ind w:left="90" w:hanging="25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BA"/>
        </w:rPr>
      </w:pPr>
      <w:r w:rsidRPr="005E5923"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  <w:t>ПРАВИЛНИК</w:t>
      </w:r>
    </w:p>
    <w:p w:rsidR="007604E2" w:rsidRPr="005E5923" w:rsidRDefault="007604E2" w:rsidP="00683ADD">
      <w:pPr>
        <w:widowControl w:val="0"/>
        <w:autoSpaceDE w:val="0"/>
        <w:autoSpaceDN w:val="0"/>
        <w:spacing w:after="0" w:line="240" w:lineRule="auto"/>
        <w:ind w:left="55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  <w:t>О</w:t>
      </w:r>
      <w:r w:rsidRPr="005E5923">
        <w:rPr>
          <w:rFonts w:ascii="Times New Roman" w:eastAsia="Times New Roman" w:hAnsi="Times New Roman" w:cs="Times New Roman"/>
          <w:b/>
          <w:spacing w:val="-7"/>
          <w:sz w:val="28"/>
          <w:szCs w:val="28"/>
          <w:lang w:val="sr-Cyrl-BA"/>
        </w:rPr>
        <w:t xml:space="preserve"> </w:t>
      </w:r>
      <w:r w:rsidRPr="005E5923"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  <w:t>САДРЖАЈУ</w:t>
      </w:r>
      <w:r w:rsidRPr="005E5923">
        <w:rPr>
          <w:rFonts w:ascii="Times New Roman" w:eastAsia="Times New Roman" w:hAnsi="Times New Roman" w:cs="Times New Roman"/>
          <w:b/>
          <w:spacing w:val="-8"/>
          <w:sz w:val="28"/>
          <w:szCs w:val="28"/>
          <w:lang w:val="sr-Cyrl-BA"/>
        </w:rPr>
        <w:t xml:space="preserve"> </w:t>
      </w:r>
      <w:r w:rsidRPr="005E5923"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  <w:t>СТАНДАРДНИХ</w:t>
      </w:r>
      <w:r w:rsidRPr="005E5923">
        <w:rPr>
          <w:rFonts w:ascii="Times New Roman" w:eastAsia="Times New Roman" w:hAnsi="Times New Roman" w:cs="Times New Roman"/>
          <w:b/>
          <w:spacing w:val="-8"/>
          <w:sz w:val="28"/>
          <w:szCs w:val="28"/>
          <w:lang w:val="sr-Cyrl-BA"/>
        </w:rPr>
        <w:t xml:space="preserve"> </w:t>
      </w:r>
      <w:r w:rsidRPr="005E5923"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  <w:t>ИНФОРМАТИВНИХ</w:t>
      </w:r>
      <w:r w:rsidRPr="005E5923">
        <w:rPr>
          <w:rFonts w:ascii="Times New Roman" w:eastAsia="Times New Roman" w:hAnsi="Times New Roman" w:cs="Times New Roman"/>
          <w:b/>
          <w:spacing w:val="-8"/>
          <w:sz w:val="28"/>
          <w:szCs w:val="28"/>
          <w:lang w:val="sr-Cyrl-BA"/>
        </w:rPr>
        <w:t xml:space="preserve"> </w:t>
      </w:r>
      <w:r w:rsidRPr="005E5923"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  <w:t>ОБРАЗАЦА</w:t>
      </w:r>
      <w:r w:rsidRPr="005E5923">
        <w:rPr>
          <w:rFonts w:ascii="Times New Roman" w:eastAsia="Times New Roman" w:hAnsi="Times New Roman" w:cs="Times New Roman"/>
          <w:b/>
          <w:spacing w:val="-8"/>
          <w:sz w:val="28"/>
          <w:szCs w:val="28"/>
          <w:lang w:val="sr-Cyrl-BA"/>
        </w:rPr>
        <w:t xml:space="preserve"> </w:t>
      </w:r>
      <w:r w:rsidRPr="005E5923"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  <w:t>ЗА УГОВОРЕ О ВРЕМЕНСКОМ КОРИШЋЕЊУ НЕПОКРЕТНОСТИ У ТУРИЗМУ</w:t>
      </w:r>
    </w:p>
    <w:p w:rsidR="007604E2" w:rsidRPr="005E5923" w:rsidRDefault="007604E2" w:rsidP="00683ADD">
      <w:pPr>
        <w:widowControl w:val="0"/>
        <w:autoSpaceDE w:val="0"/>
        <w:autoSpaceDN w:val="0"/>
        <w:spacing w:after="0" w:line="240" w:lineRule="auto"/>
        <w:ind w:left="9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:rsidR="007604E2" w:rsidRPr="005E5923" w:rsidRDefault="007604E2" w:rsidP="00FB6213">
      <w:pPr>
        <w:widowControl w:val="0"/>
        <w:autoSpaceDE w:val="0"/>
        <w:autoSpaceDN w:val="0"/>
        <w:spacing w:after="0" w:line="240" w:lineRule="auto"/>
        <w:ind w:left="90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:rsidR="007604E2" w:rsidRPr="005E5923" w:rsidRDefault="007604E2" w:rsidP="00FB6213">
      <w:pPr>
        <w:widowControl w:val="0"/>
        <w:autoSpaceDE w:val="0"/>
        <w:autoSpaceDN w:val="0"/>
        <w:spacing w:after="0" w:line="240" w:lineRule="auto"/>
        <w:ind w:left="90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:rsidR="007604E2" w:rsidRPr="005E5923" w:rsidRDefault="007604E2" w:rsidP="00FB6213">
      <w:pPr>
        <w:widowControl w:val="0"/>
        <w:autoSpaceDE w:val="0"/>
        <w:autoSpaceDN w:val="0"/>
        <w:spacing w:after="0" w:line="240" w:lineRule="auto"/>
        <w:ind w:left="90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:rsidR="007604E2" w:rsidRPr="005E5923" w:rsidRDefault="007604E2" w:rsidP="00FB6213">
      <w:pPr>
        <w:widowControl w:val="0"/>
        <w:autoSpaceDE w:val="0"/>
        <w:autoSpaceDN w:val="0"/>
        <w:spacing w:after="0" w:line="240" w:lineRule="auto"/>
        <w:ind w:left="90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:rsidR="007604E2" w:rsidRPr="005E5923" w:rsidRDefault="007604E2" w:rsidP="00FB6213">
      <w:pPr>
        <w:widowControl w:val="0"/>
        <w:autoSpaceDE w:val="0"/>
        <w:autoSpaceDN w:val="0"/>
        <w:spacing w:after="0" w:line="240" w:lineRule="auto"/>
        <w:ind w:left="90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:rsidR="007604E2" w:rsidRPr="005E5923" w:rsidRDefault="007604E2" w:rsidP="00FB6213">
      <w:pPr>
        <w:widowControl w:val="0"/>
        <w:autoSpaceDE w:val="0"/>
        <w:autoSpaceDN w:val="0"/>
        <w:spacing w:after="0" w:line="240" w:lineRule="auto"/>
        <w:ind w:left="90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:rsidR="007604E2" w:rsidRPr="005E5923" w:rsidRDefault="007604E2" w:rsidP="00FB6213">
      <w:pPr>
        <w:widowControl w:val="0"/>
        <w:autoSpaceDE w:val="0"/>
        <w:autoSpaceDN w:val="0"/>
        <w:spacing w:after="0" w:line="240" w:lineRule="auto"/>
        <w:ind w:left="90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:rsidR="007604E2" w:rsidRPr="005E5923" w:rsidRDefault="007604E2" w:rsidP="00FB6213">
      <w:pPr>
        <w:widowControl w:val="0"/>
        <w:autoSpaceDE w:val="0"/>
        <w:autoSpaceDN w:val="0"/>
        <w:spacing w:after="0" w:line="240" w:lineRule="auto"/>
        <w:ind w:left="90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:rsidR="007604E2" w:rsidRPr="005E5923" w:rsidRDefault="007604E2" w:rsidP="00FB6213">
      <w:pPr>
        <w:widowControl w:val="0"/>
        <w:autoSpaceDE w:val="0"/>
        <w:autoSpaceDN w:val="0"/>
        <w:spacing w:after="0" w:line="240" w:lineRule="auto"/>
        <w:ind w:left="90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:rsidR="007604E2" w:rsidRPr="005E5923" w:rsidRDefault="007604E2" w:rsidP="00FB6213">
      <w:pPr>
        <w:widowControl w:val="0"/>
        <w:autoSpaceDE w:val="0"/>
        <w:autoSpaceDN w:val="0"/>
        <w:spacing w:after="0" w:line="240" w:lineRule="auto"/>
        <w:ind w:left="90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:rsidR="007604E2" w:rsidRPr="005E5923" w:rsidRDefault="007604E2" w:rsidP="00FB6213">
      <w:pPr>
        <w:widowControl w:val="0"/>
        <w:autoSpaceDE w:val="0"/>
        <w:autoSpaceDN w:val="0"/>
        <w:spacing w:after="0" w:line="240" w:lineRule="auto"/>
        <w:ind w:left="90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:rsidR="007604E2" w:rsidRPr="005E5923" w:rsidRDefault="007604E2" w:rsidP="00FB6213">
      <w:pPr>
        <w:widowControl w:val="0"/>
        <w:autoSpaceDE w:val="0"/>
        <w:autoSpaceDN w:val="0"/>
        <w:spacing w:after="0" w:line="240" w:lineRule="auto"/>
        <w:ind w:left="90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:rsidR="007604E2" w:rsidRPr="005E5923" w:rsidRDefault="007604E2" w:rsidP="00FB6213">
      <w:pPr>
        <w:widowControl w:val="0"/>
        <w:autoSpaceDE w:val="0"/>
        <w:autoSpaceDN w:val="0"/>
        <w:spacing w:after="0" w:line="240" w:lineRule="auto"/>
        <w:ind w:left="90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:rsidR="007604E2" w:rsidRPr="005E5923" w:rsidRDefault="007604E2" w:rsidP="00FB6213">
      <w:pPr>
        <w:widowControl w:val="0"/>
        <w:autoSpaceDE w:val="0"/>
        <w:autoSpaceDN w:val="0"/>
        <w:spacing w:after="0" w:line="240" w:lineRule="auto"/>
        <w:ind w:left="90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:rsidR="007604E2" w:rsidRPr="005E5923" w:rsidRDefault="007604E2" w:rsidP="00FB6213">
      <w:pPr>
        <w:widowControl w:val="0"/>
        <w:autoSpaceDE w:val="0"/>
        <w:autoSpaceDN w:val="0"/>
        <w:spacing w:after="0" w:line="240" w:lineRule="auto"/>
        <w:ind w:left="90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:rsidR="007604E2" w:rsidRPr="005E5923" w:rsidRDefault="007604E2" w:rsidP="005E5923">
      <w:pPr>
        <w:widowControl w:val="0"/>
        <w:autoSpaceDE w:val="0"/>
        <w:autoSpaceDN w:val="0"/>
        <w:spacing w:before="272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:rsidR="007604E2" w:rsidRPr="005E5923" w:rsidRDefault="007604E2" w:rsidP="0024489B">
      <w:pPr>
        <w:widowControl w:val="0"/>
        <w:autoSpaceDE w:val="0"/>
        <w:autoSpaceDN w:val="0"/>
        <w:spacing w:before="1" w:after="0" w:line="240" w:lineRule="auto"/>
        <w:ind w:left="630" w:right="180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Бања</w:t>
      </w:r>
      <w:r w:rsidRPr="005E5923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sr-Cyrl-BA"/>
        </w:rPr>
        <w:t xml:space="preserve"> </w:t>
      </w:r>
      <w:r w:rsidRPr="005E5923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Лука, мај</w:t>
      </w:r>
      <w:r w:rsidRPr="005E5923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sr-Cyrl-BA"/>
        </w:rPr>
        <w:t xml:space="preserve"> </w:t>
      </w:r>
      <w:r w:rsidRPr="005E5923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2026.</w:t>
      </w:r>
      <w:r w:rsidRPr="005E5923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sr-Cyrl-BA"/>
        </w:rPr>
        <w:t xml:space="preserve"> </w:t>
      </w:r>
      <w:r w:rsidRPr="005E5923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BA"/>
        </w:rPr>
        <w:t>године</w:t>
      </w:r>
    </w:p>
    <w:p w:rsidR="00B611BD" w:rsidRPr="005E5923" w:rsidRDefault="00B611BD" w:rsidP="00FB6213">
      <w:pPr>
        <w:ind w:left="90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604E2" w:rsidRPr="005E5923" w:rsidRDefault="007604E2" w:rsidP="00FB6213">
      <w:pPr>
        <w:ind w:left="90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F5F3B" w:rsidRPr="005E5923" w:rsidRDefault="005F5F3B" w:rsidP="00FB6213">
      <w:pPr>
        <w:ind w:left="90" w:hanging="90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604E2" w:rsidRPr="005E5923" w:rsidRDefault="007604E2" w:rsidP="005E5923">
      <w:pPr>
        <w:widowControl w:val="0"/>
        <w:autoSpaceDE w:val="0"/>
        <w:autoSpaceDN w:val="0"/>
        <w:spacing w:before="27" w:after="0" w:line="240" w:lineRule="auto"/>
        <w:ind w:left="720" w:right="358" w:firstLine="720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Calibri" w:hAnsi="Times New Roman" w:cs="Times New Roman"/>
          <w:sz w:val="24"/>
          <w:szCs w:val="24"/>
          <w:lang w:val="sr-Cyrl-BA"/>
        </w:rPr>
        <w:lastRenderedPageBreak/>
        <w:t>На основу члана 91. став 3. Закона о заштити потрошача у Републици Српској („Службени глас</w:t>
      </w:r>
      <w:r w:rsidR="00D32819" w:rsidRPr="005E592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ник Републике Српске", број </w:t>
      </w:r>
      <w:r w:rsidR="00D32819" w:rsidRPr="005E5923">
        <w:rPr>
          <w:rFonts w:ascii="Times New Roman" w:eastAsia="Calibri" w:hAnsi="Times New Roman" w:cs="Times New Roman"/>
          <w:sz w:val="24"/>
          <w:szCs w:val="24"/>
          <w:lang w:val="sr-Latn-BA"/>
        </w:rPr>
        <w:t>101</w:t>
      </w:r>
      <w:r w:rsidR="00D32819" w:rsidRPr="005E5923">
        <w:rPr>
          <w:rFonts w:ascii="Times New Roman" w:eastAsia="Calibri" w:hAnsi="Times New Roman" w:cs="Times New Roman"/>
          <w:sz w:val="24"/>
          <w:szCs w:val="24"/>
          <w:lang w:val="sr-Cyrl-BA"/>
        </w:rPr>
        <w:t>/</w:t>
      </w:r>
      <w:r w:rsidRPr="005E5923">
        <w:rPr>
          <w:rFonts w:ascii="Times New Roman" w:eastAsia="Calibri" w:hAnsi="Times New Roman" w:cs="Times New Roman"/>
          <w:sz w:val="24"/>
          <w:szCs w:val="24"/>
          <w:lang w:val="sr-Cyrl-BA"/>
        </w:rPr>
        <w:t>2</w:t>
      </w:r>
      <w:r w:rsidR="00D32819" w:rsidRPr="005E5923">
        <w:rPr>
          <w:rFonts w:ascii="Times New Roman" w:eastAsia="Calibri" w:hAnsi="Times New Roman" w:cs="Times New Roman"/>
          <w:sz w:val="24"/>
          <w:szCs w:val="24"/>
          <w:lang w:val="sr-Latn-BA"/>
        </w:rPr>
        <w:t>5</w:t>
      </w:r>
      <w:r w:rsidRPr="005E5923">
        <w:rPr>
          <w:rFonts w:ascii="Times New Roman" w:eastAsia="Calibri" w:hAnsi="Times New Roman" w:cs="Times New Roman"/>
          <w:sz w:val="24"/>
          <w:szCs w:val="24"/>
          <w:lang w:val="sr-Cyrl-BA"/>
        </w:rPr>
        <w:t>)</w:t>
      </w:r>
      <w:r w:rsidRPr="005E5923">
        <w:rPr>
          <w:rFonts w:ascii="Times New Roman" w:eastAsia="Calibri" w:hAnsi="Times New Roman" w:cs="Times New Roman"/>
          <w:spacing w:val="40"/>
          <w:sz w:val="24"/>
          <w:szCs w:val="24"/>
          <w:lang w:val="sr-Cyrl-BA"/>
        </w:rPr>
        <w:t xml:space="preserve"> </w:t>
      </w:r>
      <w:r w:rsidRPr="005E5923">
        <w:rPr>
          <w:rFonts w:ascii="Times New Roman" w:eastAsia="Calibri" w:hAnsi="Times New Roman" w:cs="Times New Roman"/>
          <w:sz w:val="24"/>
          <w:szCs w:val="24"/>
          <w:lang w:val="sr-Cyrl-BA"/>
        </w:rPr>
        <w:t>и члана 76. став 2. Закона о републичкој управи („Службени гласник Републике Српске“, бр. 115/18, 111/21, 15/22, 56/22, 132/22 и 90/23), министар трговине и туризма, д о н о с и</w:t>
      </w:r>
    </w:p>
    <w:p w:rsidR="007604E2" w:rsidRPr="005E5923" w:rsidRDefault="007604E2" w:rsidP="00402D07">
      <w:pPr>
        <w:widowControl w:val="0"/>
        <w:autoSpaceDE w:val="0"/>
        <w:autoSpaceDN w:val="0"/>
        <w:spacing w:after="0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7604E2" w:rsidRPr="005E5923" w:rsidRDefault="00402D07" w:rsidP="00402D07">
      <w:pPr>
        <w:widowControl w:val="0"/>
        <w:autoSpaceDE w:val="0"/>
        <w:autoSpaceDN w:val="0"/>
        <w:spacing w:before="5" w:after="0" w:line="240" w:lineRule="auto"/>
        <w:ind w:left="90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ПРАВИЛНИК</w:t>
      </w:r>
    </w:p>
    <w:p w:rsidR="007604E2" w:rsidRPr="005E5923" w:rsidRDefault="007604E2" w:rsidP="00402D07">
      <w:pPr>
        <w:ind w:left="9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О</w:t>
      </w:r>
      <w:r w:rsidRPr="005E5923">
        <w:rPr>
          <w:rFonts w:ascii="Times New Roman" w:eastAsia="Times New Roman" w:hAnsi="Times New Roman" w:cs="Times New Roman"/>
          <w:b/>
          <w:spacing w:val="-7"/>
          <w:sz w:val="24"/>
          <w:szCs w:val="24"/>
          <w:lang w:val="sr-Cyrl-BA"/>
        </w:rPr>
        <w:t xml:space="preserve"> </w:t>
      </w:r>
      <w:r w:rsidRPr="005E5923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САДРЖАЈУ</w:t>
      </w:r>
      <w:r w:rsidRPr="005E5923"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sr-Cyrl-BA"/>
        </w:rPr>
        <w:t xml:space="preserve"> </w:t>
      </w:r>
      <w:r w:rsidRPr="005E5923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СТАНДАРДНИХ</w:t>
      </w:r>
      <w:r w:rsidRPr="005E5923">
        <w:rPr>
          <w:rFonts w:ascii="Times New Roman" w:eastAsia="Times New Roman" w:hAnsi="Times New Roman" w:cs="Times New Roman"/>
          <w:b/>
          <w:spacing w:val="-7"/>
          <w:sz w:val="24"/>
          <w:szCs w:val="24"/>
          <w:lang w:val="sr-Cyrl-BA"/>
        </w:rPr>
        <w:t xml:space="preserve"> </w:t>
      </w:r>
      <w:r w:rsidRPr="005E5923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ИНФОРМАТИВНИХ</w:t>
      </w:r>
      <w:r w:rsidRPr="005E5923">
        <w:rPr>
          <w:rFonts w:ascii="Times New Roman" w:eastAsia="Times New Roman" w:hAnsi="Times New Roman" w:cs="Times New Roman"/>
          <w:b/>
          <w:spacing w:val="-7"/>
          <w:sz w:val="24"/>
          <w:szCs w:val="24"/>
          <w:lang w:val="sr-Cyrl-BA"/>
        </w:rPr>
        <w:t xml:space="preserve"> </w:t>
      </w:r>
      <w:r w:rsidRPr="005E5923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ОБРАЗАЦА</w:t>
      </w:r>
      <w:r w:rsidRPr="005E5923">
        <w:rPr>
          <w:rFonts w:ascii="Times New Roman" w:eastAsia="Times New Roman" w:hAnsi="Times New Roman" w:cs="Times New Roman"/>
          <w:b/>
          <w:spacing w:val="-7"/>
          <w:sz w:val="24"/>
          <w:szCs w:val="24"/>
          <w:lang w:val="sr-Cyrl-BA"/>
        </w:rPr>
        <w:t xml:space="preserve"> </w:t>
      </w:r>
      <w:r w:rsidR="00E0626B" w:rsidRPr="005E5923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ЗА</w:t>
      </w:r>
      <w:r w:rsidR="005F5F3B" w:rsidRPr="005E5923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Pr="005E5923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УГОВОРЕ О ВРЕМЕНСКОМ КОРИШЋЕЊУ НЕПОКРЕТНОСТИ У ТУРИЗМУ</w:t>
      </w:r>
    </w:p>
    <w:p w:rsidR="007604E2" w:rsidRPr="005E5923" w:rsidRDefault="007604E2" w:rsidP="00FB6213">
      <w:pPr>
        <w:widowControl w:val="0"/>
        <w:autoSpaceDE w:val="0"/>
        <w:autoSpaceDN w:val="0"/>
        <w:spacing w:before="271" w:after="0" w:line="240" w:lineRule="auto"/>
        <w:ind w:left="90" w:right="170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Члан</w:t>
      </w:r>
      <w:r w:rsidRPr="005E5923">
        <w:rPr>
          <w:rFonts w:ascii="Times New Roman" w:eastAsia="Times New Roman" w:hAnsi="Times New Roman" w:cs="Times New Roman"/>
          <w:spacing w:val="-4"/>
          <w:sz w:val="24"/>
          <w:szCs w:val="24"/>
          <w:lang w:val="sr-Cyrl-BA"/>
        </w:rPr>
        <w:t xml:space="preserve"> </w:t>
      </w:r>
      <w:r w:rsidRPr="005E5923">
        <w:rPr>
          <w:rFonts w:ascii="Times New Roman" w:eastAsia="Times New Roman" w:hAnsi="Times New Roman" w:cs="Times New Roman"/>
          <w:spacing w:val="-5"/>
          <w:sz w:val="24"/>
          <w:szCs w:val="24"/>
          <w:lang w:val="sr-Cyrl-BA"/>
        </w:rPr>
        <w:t>1.</w:t>
      </w:r>
    </w:p>
    <w:p w:rsidR="007604E2" w:rsidRPr="005E5923" w:rsidRDefault="007604E2" w:rsidP="00FB6213">
      <w:pPr>
        <w:widowControl w:val="0"/>
        <w:autoSpaceDE w:val="0"/>
        <w:autoSpaceDN w:val="0"/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7604E2" w:rsidRPr="005E5923" w:rsidRDefault="007604E2" w:rsidP="005A3C74">
      <w:pPr>
        <w:widowControl w:val="0"/>
        <w:autoSpaceDE w:val="0"/>
        <w:autoSpaceDN w:val="0"/>
        <w:spacing w:after="0" w:line="240" w:lineRule="auto"/>
        <w:ind w:left="810" w:right="299" w:firstLine="81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Овим правилником</w:t>
      </w:r>
      <w:r w:rsidRPr="005E5923">
        <w:rPr>
          <w:rFonts w:ascii="Times New Roman" w:eastAsia="Times New Roman" w:hAnsi="Times New Roman" w:cs="Times New Roman"/>
          <w:spacing w:val="80"/>
          <w:sz w:val="24"/>
          <w:szCs w:val="24"/>
          <w:lang w:val="sr-Cyrl-BA"/>
        </w:rPr>
        <w:t xml:space="preserve"> </w:t>
      </w: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прописује се садржај</w:t>
      </w:r>
      <w:r w:rsidRPr="005E5923">
        <w:rPr>
          <w:rFonts w:ascii="Times New Roman" w:eastAsia="Times New Roman" w:hAnsi="Times New Roman" w:cs="Times New Roman"/>
          <w:spacing w:val="80"/>
          <w:sz w:val="24"/>
          <w:szCs w:val="24"/>
          <w:lang w:val="sr-Cyrl-BA"/>
        </w:rPr>
        <w:t xml:space="preserve"> </w:t>
      </w: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стандардног информативног обрасца за уговоре</w:t>
      </w:r>
      <w:r w:rsidRPr="005E5923">
        <w:rPr>
          <w:rFonts w:ascii="Times New Roman" w:eastAsia="Times New Roman" w:hAnsi="Times New Roman" w:cs="Times New Roman"/>
          <w:spacing w:val="40"/>
          <w:sz w:val="24"/>
          <w:szCs w:val="24"/>
          <w:lang w:val="sr-Cyrl-BA"/>
        </w:rPr>
        <w:t xml:space="preserve"> </w:t>
      </w: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о временском коришћењу непокретности у туризму.</w:t>
      </w:r>
    </w:p>
    <w:p w:rsidR="007604E2" w:rsidRPr="005E5923" w:rsidRDefault="007604E2" w:rsidP="00FB6213">
      <w:pPr>
        <w:ind w:left="90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:rsidR="007604E2" w:rsidRPr="005E5923" w:rsidRDefault="007604E2" w:rsidP="00FB6213">
      <w:pPr>
        <w:widowControl w:val="0"/>
        <w:autoSpaceDE w:val="0"/>
        <w:autoSpaceDN w:val="0"/>
        <w:spacing w:after="0" w:line="240" w:lineRule="auto"/>
        <w:ind w:left="90" w:right="170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Члан</w:t>
      </w:r>
      <w:r w:rsidRPr="005E5923">
        <w:rPr>
          <w:rFonts w:ascii="Times New Roman" w:eastAsia="Times New Roman" w:hAnsi="Times New Roman" w:cs="Times New Roman"/>
          <w:spacing w:val="-3"/>
          <w:sz w:val="24"/>
          <w:szCs w:val="24"/>
          <w:lang w:val="sr-Cyrl-BA"/>
        </w:rPr>
        <w:t xml:space="preserve"> </w:t>
      </w:r>
      <w:r w:rsidRPr="005E5923">
        <w:rPr>
          <w:rFonts w:ascii="Times New Roman" w:eastAsia="Times New Roman" w:hAnsi="Times New Roman" w:cs="Times New Roman"/>
          <w:spacing w:val="-5"/>
          <w:sz w:val="24"/>
          <w:szCs w:val="24"/>
          <w:lang w:val="sr-Cyrl-BA"/>
        </w:rPr>
        <w:t>2.</w:t>
      </w:r>
    </w:p>
    <w:p w:rsidR="007604E2" w:rsidRPr="005E5923" w:rsidRDefault="007604E2" w:rsidP="00FB6213">
      <w:pPr>
        <w:widowControl w:val="0"/>
        <w:autoSpaceDE w:val="0"/>
        <w:autoSpaceDN w:val="0"/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7604E2" w:rsidRPr="005E5923" w:rsidRDefault="005A3C74" w:rsidP="005A3C74">
      <w:pPr>
        <w:widowControl w:val="0"/>
        <w:tabs>
          <w:tab w:val="left" w:pos="900"/>
          <w:tab w:val="left" w:pos="1364"/>
        </w:tabs>
        <w:autoSpaceDE w:val="0"/>
        <w:autoSpaceDN w:val="0"/>
        <w:spacing w:after="0" w:line="240" w:lineRule="auto"/>
        <w:ind w:left="810" w:right="270" w:firstLine="27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(1)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Стандардни информативни образац за уговоре о временском коришћењу</w:t>
      </w:r>
      <w:r w:rsidR="007604E2" w:rsidRPr="005E5923"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непокретности у туризму садржи сљедеће податке:</w:t>
      </w:r>
    </w:p>
    <w:p w:rsidR="007604E2" w:rsidRPr="005E5923" w:rsidRDefault="005B4B8C" w:rsidP="005A3C74">
      <w:pPr>
        <w:widowControl w:val="0"/>
        <w:autoSpaceDE w:val="0"/>
        <w:autoSpaceDN w:val="0"/>
        <w:spacing w:after="0" w:line="240" w:lineRule="auto"/>
        <w:ind w:left="90" w:right="270"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  </w:t>
      </w:r>
      <w:r w:rsidR="009305B1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1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)</w:t>
      </w:r>
      <w:r w:rsidR="007604E2" w:rsidRPr="005E5923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назив</w:t>
      </w:r>
      <w:r w:rsidR="007604E2" w:rsidRPr="005E5923"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и</w:t>
      </w:r>
      <w:r w:rsidR="007604E2" w:rsidRPr="005E5923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сједиште </w:t>
      </w:r>
      <w:r w:rsidR="007604E2" w:rsidRPr="005E5923"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  <w:t>трговца,</w:t>
      </w:r>
    </w:p>
    <w:p w:rsidR="007604E2" w:rsidRPr="005E5923" w:rsidRDefault="005B4B8C" w:rsidP="005A3C74">
      <w:pPr>
        <w:widowControl w:val="0"/>
        <w:autoSpaceDE w:val="0"/>
        <w:autoSpaceDN w:val="0"/>
        <w:spacing w:after="0" w:line="240" w:lineRule="auto"/>
        <w:ind w:left="900" w:right="270" w:hanging="18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  </w:t>
      </w:r>
      <w:r w:rsidR="009305B1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2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)</w:t>
      </w:r>
      <w:r w:rsidR="0024489B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опис</w:t>
      </w:r>
      <w:r w:rsidR="007604E2" w:rsidRPr="005E5923">
        <w:rPr>
          <w:rFonts w:ascii="Times New Roman" w:eastAsia="Times New Roman" w:hAnsi="Times New Roman" w:cs="Times New Roman"/>
          <w:spacing w:val="40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непокретности,</w:t>
      </w:r>
      <w:r w:rsidR="007604E2" w:rsidRPr="005E5923">
        <w:rPr>
          <w:rFonts w:ascii="Times New Roman" w:eastAsia="Times New Roman" w:hAnsi="Times New Roman" w:cs="Times New Roman"/>
          <w:spacing w:val="40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односно</w:t>
      </w:r>
      <w:r w:rsidR="007604E2" w:rsidRPr="005E5923">
        <w:rPr>
          <w:rFonts w:ascii="Times New Roman" w:eastAsia="Times New Roman" w:hAnsi="Times New Roman" w:cs="Times New Roman"/>
          <w:spacing w:val="40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опис</w:t>
      </w:r>
      <w:r w:rsidR="007604E2" w:rsidRPr="005E5923">
        <w:rPr>
          <w:rFonts w:ascii="Times New Roman" w:eastAsia="Times New Roman" w:hAnsi="Times New Roman" w:cs="Times New Roman"/>
          <w:spacing w:val="40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производа</w:t>
      </w:r>
      <w:r w:rsidR="007604E2" w:rsidRPr="005E5923">
        <w:rPr>
          <w:rFonts w:ascii="Times New Roman" w:eastAsia="Times New Roman" w:hAnsi="Times New Roman" w:cs="Times New Roman"/>
          <w:spacing w:val="40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код</w:t>
      </w:r>
      <w:r w:rsidR="007604E2" w:rsidRPr="005E5923">
        <w:rPr>
          <w:rFonts w:ascii="Times New Roman" w:eastAsia="Times New Roman" w:hAnsi="Times New Roman" w:cs="Times New Roman"/>
          <w:spacing w:val="40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уговора</w:t>
      </w:r>
      <w:r w:rsidR="007604E2" w:rsidRPr="005E5923">
        <w:rPr>
          <w:rFonts w:ascii="Times New Roman" w:eastAsia="Times New Roman" w:hAnsi="Times New Roman" w:cs="Times New Roman"/>
          <w:spacing w:val="40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о</w:t>
      </w:r>
      <w:r w:rsidR="007604E2" w:rsidRPr="005E5923">
        <w:rPr>
          <w:rFonts w:ascii="Times New Roman" w:eastAsia="Times New Roman" w:hAnsi="Times New Roman" w:cs="Times New Roman"/>
          <w:spacing w:val="40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препродаји</w:t>
      </w:r>
      <w:r w:rsidR="007604E2" w:rsidRPr="005E5923">
        <w:rPr>
          <w:rFonts w:ascii="Times New Roman" w:eastAsia="Times New Roman" w:hAnsi="Times New Roman" w:cs="Times New Roman"/>
          <w:spacing w:val="40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као</w:t>
      </w:r>
      <w:r w:rsidR="007604E2" w:rsidRPr="005E5923">
        <w:rPr>
          <w:rFonts w:ascii="Times New Roman" w:eastAsia="Times New Roman" w:hAnsi="Times New Roman" w:cs="Times New Roman"/>
          <w:spacing w:val="40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што</w:t>
      </w:r>
      <w:r w:rsidR="007604E2" w:rsidRPr="005E5923">
        <w:rPr>
          <w:rFonts w:ascii="Times New Roman" w:eastAsia="Times New Roman" w:hAnsi="Times New Roman" w:cs="Times New Roman"/>
          <w:spacing w:val="40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је: сажети опис услуга, нпр. </w:t>
      </w:r>
      <w:r w:rsidR="005A3C74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М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аркетинг и слично,</w:t>
      </w:r>
    </w:p>
    <w:p w:rsidR="007604E2" w:rsidRPr="005E5923" w:rsidRDefault="005B4B8C" w:rsidP="005A3C74">
      <w:pPr>
        <w:widowControl w:val="0"/>
        <w:autoSpaceDE w:val="0"/>
        <w:autoSpaceDN w:val="0"/>
        <w:spacing w:after="0" w:line="240" w:lineRule="auto"/>
        <w:ind w:left="90" w:right="270"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  </w:t>
      </w:r>
      <w:r w:rsidR="009305B1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3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)</w:t>
      </w:r>
      <w:r w:rsidR="007604E2" w:rsidRPr="005E5923"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права</w:t>
      </w:r>
      <w:r w:rsidR="007604E2" w:rsidRPr="005E5923">
        <w:rPr>
          <w:rFonts w:ascii="Times New Roman" w:eastAsia="Times New Roman" w:hAnsi="Times New Roman" w:cs="Times New Roman"/>
          <w:spacing w:val="-3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које</w:t>
      </w:r>
      <w:r w:rsidR="007604E2" w:rsidRPr="005E5923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потрошач</w:t>
      </w:r>
      <w:r w:rsidR="007604E2" w:rsidRPr="005E5923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стиче</w:t>
      </w:r>
      <w:r w:rsidR="007604E2" w:rsidRPr="005E5923">
        <w:rPr>
          <w:rFonts w:ascii="Times New Roman" w:eastAsia="Times New Roman" w:hAnsi="Times New Roman" w:cs="Times New Roman"/>
          <w:spacing w:val="2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  <w:t>уговором,</w:t>
      </w:r>
    </w:p>
    <w:p w:rsidR="0024489B" w:rsidRPr="005E5923" w:rsidRDefault="009305B1" w:rsidP="005A3C74">
      <w:pPr>
        <w:widowControl w:val="0"/>
        <w:autoSpaceDE w:val="0"/>
        <w:autoSpaceDN w:val="0"/>
        <w:spacing w:after="0" w:line="240" w:lineRule="auto"/>
        <w:ind w:left="90" w:right="270" w:firstLine="99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4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)</w:t>
      </w:r>
      <w:r w:rsidR="007604E2" w:rsidRPr="005E5923">
        <w:rPr>
          <w:rFonts w:ascii="Times New Roman" w:eastAsia="Times New Roman" w:hAnsi="Times New Roman" w:cs="Times New Roman"/>
          <w:spacing w:val="-5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период</w:t>
      </w:r>
      <w:r w:rsidR="007604E2" w:rsidRPr="005E5923">
        <w:rPr>
          <w:rFonts w:ascii="Times New Roman" w:eastAsia="Times New Roman" w:hAnsi="Times New Roman" w:cs="Times New Roman"/>
          <w:spacing w:val="-3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уживања</w:t>
      </w:r>
      <w:r w:rsidR="007604E2" w:rsidRPr="005E5923">
        <w:rPr>
          <w:rFonts w:ascii="Times New Roman" w:eastAsia="Times New Roman" w:hAnsi="Times New Roman" w:cs="Times New Roman"/>
          <w:spacing w:val="-6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права</w:t>
      </w:r>
      <w:r w:rsidR="007604E2" w:rsidRPr="005E5923">
        <w:rPr>
          <w:rFonts w:ascii="Times New Roman" w:eastAsia="Times New Roman" w:hAnsi="Times New Roman" w:cs="Times New Roman"/>
          <w:spacing w:val="-7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из</w:t>
      </w:r>
      <w:r w:rsidR="007604E2" w:rsidRPr="005E5923">
        <w:rPr>
          <w:rFonts w:ascii="Times New Roman" w:eastAsia="Times New Roman" w:hAnsi="Times New Roman" w:cs="Times New Roman"/>
          <w:spacing w:val="-3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уговора,</w:t>
      </w:r>
      <w:r w:rsidR="007604E2" w:rsidRPr="005E5923">
        <w:rPr>
          <w:rFonts w:ascii="Times New Roman" w:eastAsia="Times New Roman" w:hAnsi="Times New Roman" w:cs="Times New Roman"/>
          <w:spacing w:val="-5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односно</w:t>
      </w:r>
      <w:r w:rsidR="007604E2" w:rsidRPr="005E5923">
        <w:rPr>
          <w:rFonts w:ascii="Times New Roman" w:eastAsia="Times New Roman" w:hAnsi="Times New Roman" w:cs="Times New Roman"/>
          <w:spacing w:val="-4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временско</w:t>
      </w:r>
      <w:r w:rsidR="007604E2" w:rsidRPr="005E5923">
        <w:rPr>
          <w:rFonts w:ascii="Times New Roman" w:eastAsia="Times New Roman" w:hAnsi="Times New Roman" w:cs="Times New Roman"/>
          <w:spacing w:val="-5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трајање</w:t>
      </w:r>
      <w:r w:rsidR="007604E2" w:rsidRPr="005E5923">
        <w:rPr>
          <w:rFonts w:ascii="Times New Roman" w:eastAsia="Times New Roman" w:hAnsi="Times New Roman" w:cs="Times New Roman"/>
          <w:spacing w:val="-3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уговора, </w:t>
      </w:r>
    </w:p>
    <w:p w:rsidR="007604E2" w:rsidRPr="005E5923" w:rsidRDefault="009305B1" w:rsidP="005A3C74">
      <w:pPr>
        <w:widowControl w:val="0"/>
        <w:autoSpaceDE w:val="0"/>
        <w:autoSpaceDN w:val="0"/>
        <w:spacing w:after="0" w:line="240" w:lineRule="auto"/>
        <w:ind w:left="90" w:right="270" w:firstLine="99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5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) датум са којим потрошач може отпочети уживање уговорених права,</w:t>
      </w:r>
    </w:p>
    <w:p w:rsidR="007604E2" w:rsidRPr="005E5923" w:rsidRDefault="009305B1" w:rsidP="005A3C74">
      <w:pPr>
        <w:widowControl w:val="0"/>
        <w:autoSpaceDE w:val="0"/>
        <w:autoSpaceDN w:val="0"/>
        <w:spacing w:after="0" w:line="240" w:lineRule="auto"/>
        <w:ind w:left="900" w:right="270" w:firstLine="18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6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) уколико је непокретност у изградњи, датум када ће бити завршена, односно стављена на располагање потрошачу,</w:t>
      </w:r>
    </w:p>
    <w:p w:rsidR="007604E2" w:rsidRPr="005E5923" w:rsidRDefault="009305B1" w:rsidP="005A3C74">
      <w:pPr>
        <w:widowControl w:val="0"/>
        <w:autoSpaceDE w:val="0"/>
        <w:autoSpaceDN w:val="0"/>
        <w:spacing w:before="1" w:after="0" w:line="240" w:lineRule="auto"/>
        <w:ind w:left="90" w:right="270"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       7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)</w:t>
      </w:r>
      <w:r w:rsidR="007604E2" w:rsidRPr="005E5923"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цијену</w:t>
      </w:r>
      <w:r w:rsidR="007604E2" w:rsidRPr="005E5923">
        <w:rPr>
          <w:rFonts w:ascii="Times New Roman" w:eastAsia="Times New Roman" w:hAnsi="Times New Roman" w:cs="Times New Roman"/>
          <w:spacing w:val="-8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коју</w:t>
      </w:r>
      <w:r w:rsidR="007604E2" w:rsidRPr="005E5923">
        <w:rPr>
          <w:rFonts w:ascii="Times New Roman" w:eastAsia="Times New Roman" w:hAnsi="Times New Roman" w:cs="Times New Roman"/>
          <w:spacing w:val="-4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потрошач</w:t>
      </w:r>
      <w:r w:rsidR="007604E2" w:rsidRPr="005E5923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треба</w:t>
      </w:r>
      <w:r w:rsidR="007604E2" w:rsidRPr="005E5923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да плати</w:t>
      </w:r>
      <w:r w:rsidR="007604E2" w:rsidRPr="005E5923">
        <w:rPr>
          <w:rFonts w:ascii="Times New Roman" w:eastAsia="Times New Roman" w:hAnsi="Times New Roman" w:cs="Times New Roman"/>
          <w:spacing w:val="1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за права</w:t>
      </w:r>
      <w:r w:rsidR="007604E2" w:rsidRPr="005E5923"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из</w:t>
      </w:r>
      <w:r w:rsidR="007604E2" w:rsidRPr="005E5923">
        <w:rPr>
          <w:rFonts w:ascii="Times New Roman" w:eastAsia="Times New Roman" w:hAnsi="Times New Roman" w:cs="Times New Roman"/>
          <w:spacing w:val="4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  <w:t>уговора,</w:t>
      </w:r>
    </w:p>
    <w:p w:rsidR="007604E2" w:rsidRPr="005E5923" w:rsidRDefault="009305B1" w:rsidP="005A3C74">
      <w:pPr>
        <w:widowControl w:val="0"/>
        <w:autoSpaceDE w:val="0"/>
        <w:autoSpaceDN w:val="0"/>
        <w:spacing w:after="0" w:line="240" w:lineRule="auto"/>
        <w:ind w:left="810" w:right="270" w:firstLine="27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8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)</w:t>
      </w:r>
      <w:r w:rsidR="007604E2" w:rsidRPr="005E5923">
        <w:rPr>
          <w:rFonts w:ascii="Times New Roman" w:eastAsia="Times New Roman" w:hAnsi="Times New Roman" w:cs="Times New Roman"/>
          <w:spacing w:val="40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преглед</w:t>
      </w:r>
      <w:r w:rsidR="007604E2" w:rsidRPr="005E5923">
        <w:rPr>
          <w:rFonts w:ascii="Times New Roman" w:eastAsia="Times New Roman" w:hAnsi="Times New Roman" w:cs="Times New Roman"/>
          <w:spacing w:val="40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додатних</w:t>
      </w:r>
      <w:r w:rsidR="007604E2" w:rsidRPr="005E5923">
        <w:rPr>
          <w:rFonts w:ascii="Times New Roman" w:eastAsia="Times New Roman" w:hAnsi="Times New Roman" w:cs="Times New Roman"/>
          <w:spacing w:val="40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обавезних</w:t>
      </w:r>
      <w:r w:rsidR="007604E2" w:rsidRPr="005E5923">
        <w:rPr>
          <w:rFonts w:ascii="Times New Roman" w:eastAsia="Times New Roman" w:hAnsi="Times New Roman" w:cs="Times New Roman"/>
          <w:spacing w:val="40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трошкова</w:t>
      </w:r>
      <w:r w:rsidR="007604E2" w:rsidRPr="005E5923">
        <w:rPr>
          <w:rFonts w:ascii="Times New Roman" w:eastAsia="Times New Roman" w:hAnsi="Times New Roman" w:cs="Times New Roman"/>
          <w:spacing w:val="40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који</w:t>
      </w:r>
      <w:r w:rsidR="007604E2" w:rsidRPr="005E5923">
        <w:rPr>
          <w:rFonts w:ascii="Times New Roman" w:eastAsia="Times New Roman" w:hAnsi="Times New Roman" w:cs="Times New Roman"/>
          <w:spacing w:val="40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произлазе</w:t>
      </w:r>
      <w:r w:rsidR="007604E2" w:rsidRPr="005E5923">
        <w:rPr>
          <w:rFonts w:ascii="Times New Roman" w:eastAsia="Times New Roman" w:hAnsi="Times New Roman" w:cs="Times New Roman"/>
          <w:spacing w:val="40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из</w:t>
      </w:r>
      <w:r w:rsidR="007604E2" w:rsidRPr="005E5923">
        <w:rPr>
          <w:rFonts w:ascii="Times New Roman" w:eastAsia="Times New Roman" w:hAnsi="Times New Roman" w:cs="Times New Roman"/>
          <w:spacing w:val="40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уговора,</w:t>
      </w:r>
      <w:r w:rsidR="007604E2" w:rsidRPr="005E5923">
        <w:rPr>
          <w:rFonts w:ascii="Times New Roman" w:eastAsia="Times New Roman" w:hAnsi="Times New Roman" w:cs="Times New Roman"/>
          <w:spacing w:val="40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врста</w:t>
      </w:r>
      <w:r w:rsidR="007604E2" w:rsidRPr="005E5923">
        <w:rPr>
          <w:rFonts w:ascii="Times New Roman" w:eastAsia="Times New Roman" w:hAnsi="Times New Roman" w:cs="Times New Roman"/>
          <w:spacing w:val="40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трошкова</w:t>
      </w:r>
      <w:r w:rsidR="007604E2" w:rsidRPr="005E5923">
        <w:rPr>
          <w:rFonts w:ascii="Times New Roman" w:eastAsia="Times New Roman" w:hAnsi="Times New Roman" w:cs="Times New Roman"/>
          <w:spacing w:val="40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и назнака износа, као што су: годишње накнаде, друге периодичне накнаде, порези,</w:t>
      </w:r>
    </w:p>
    <w:p w:rsidR="007604E2" w:rsidRPr="005E5923" w:rsidRDefault="009305B1" w:rsidP="005A3C74">
      <w:pPr>
        <w:widowControl w:val="0"/>
        <w:autoSpaceDE w:val="0"/>
        <w:autoSpaceDN w:val="0"/>
        <w:spacing w:after="0" w:line="240" w:lineRule="auto"/>
        <w:ind w:left="810" w:right="270" w:firstLine="27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9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)</w:t>
      </w:r>
      <w:r w:rsidR="007604E2" w:rsidRPr="005E5923">
        <w:rPr>
          <w:rFonts w:ascii="Times New Roman" w:eastAsia="Times New Roman" w:hAnsi="Times New Roman" w:cs="Times New Roman"/>
          <w:spacing w:val="40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главне</w:t>
      </w:r>
      <w:r w:rsidR="007604E2" w:rsidRPr="005E5923">
        <w:rPr>
          <w:rFonts w:ascii="Times New Roman" w:eastAsia="Times New Roman" w:hAnsi="Times New Roman" w:cs="Times New Roman"/>
          <w:spacing w:val="67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услуге</w:t>
      </w:r>
      <w:r w:rsidR="007604E2" w:rsidRPr="005E5923">
        <w:rPr>
          <w:rFonts w:ascii="Times New Roman" w:eastAsia="Times New Roman" w:hAnsi="Times New Roman" w:cs="Times New Roman"/>
          <w:spacing w:val="40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које</w:t>
      </w:r>
      <w:r w:rsidR="007604E2" w:rsidRPr="005E5923">
        <w:rPr>
          <w:rFonts w:ascii="Times New Roman" w:eastAsia="Times New Roman" w:hAnsi="Times New Roman" w:cs="Times New Roman"/>
          <w:spacing w:val="40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су</w:t>
      </w:r>
      <w:r w:rsidR="007604E2" w:rsidRPr="005E5923">
        <w:rPr>
          <w:rFonts w:ascii="Times New Roman" w:eastAsia="Times New Roman" w:hAnsi="Times New Roman" w:cs="Times New Roman"/>
          <w:spacing w:val="40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доступне</w:t>
      </w:r>
      <w:r w:rsidR="007604E2" w:rsidRPr="005E5923">
        <w:rPr>
          <w:rFonts w:ascii="Times New Roman" w:eastAsia="Times New Roman" w:hAnsi="Times New Roman" w:cs="Times New Roman"/>
          <w:spacing w:val="40"/>
          <w:sz w:val="24"/>
          <w:szCs w:val="24"/>
          <w:lang w:val="sr-Cyrl-BA"/>
        </w:rPr>
        <w:t xml:space="preserve"> </w:t>
      </w:r>
      <w:r w:rsidR="007B0B57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потрошачу</w:t>
      </w:r>
      <w:r w:rsidR="007B0B57" w:rsidRPr="005E5923">
        <w:rPr>
          <w:rFonts w:ascii="Times New Roman" w:eastAsia="Times New Roman" w:hAnsi="Times New Roman" w:cs="Times New Roman"/>
          <w:spacing w:val="68"/>
          <w:sz w:val="24"/>
          <w:szCs w:val="24"/>
          <w:lang w:val="sr-Cyrl-BA"/>
        </w:rPr>
        <w:t xml:space="preserve"> (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електрична</w:t>
      </w:r>
      <w:r w:rsidR="007604E2" w:rsidRPr="005E5923">
        <w:rPr>
          <w:rFonts w:ascii="Times New Roman" w:eastAsia="Times New Roman" w:hAnsi="Times New Roman" w:cs="Times New Roman"/>
          <w:spacing w:val="40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енергија,</w:t>
      </w:r>
      <w:r w:rsidR="007604E2" w:rsidRPr="005E5923">
        <w:rPr>
          <w:rFonts w:ascii="Times New Roman" w:eastAsia="Times New Roman" w:hAnsi="Times New Roman" w:cs="Times New Roman"/>
          <w:spacing w:val="68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вода, одржавање, одношење смећа</w:t>
      </w:r>
      <w:r w:rsidR="007B0B57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и др.)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и назнака износа који потрошач треба да плати за наведене услуге,</w:t>
      </w:r>
    </w:p>
    <w:p w:rsidR="007604E2" w:rsidRPr="005E5923" w:rsidRDefault="009305B1" w:rsidP="005A3C74">
      <w:pPr>
        <w:widowControl w:val="0"/>
        <w:autoSpaceDE w:val="0"/>
        <w:autoSpaceDN w:val="0"/>
        <w:spacing w:after="0" w:line="240" w:lineRule="auto"/>
        <w:ind w:left="810" w:right="270" w:firstLine="27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10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)</w:t>
      </w:r>
      <w:r w:rsidR="007604E2" w:rsidRPr="005E5923">
        <w:rPr>
          <w:rFonts w:ascii="Times New Roman" w:eastAsia="Times New Roman" w:hAnsi="Times New Roman" w:cs="Times New Roman"/>
          <w:spacing w:val="66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садржаји</w:t>
      </w:r>
      <w:r w:rsidR="007604E2" w:rsidRPr="005E5923">
        <w:rPr>
          <w:rFonts w:ascii="Times New Roman" w:eastAsia="Times New Roman" w:hAnsi="Times New Roman" w:cs="Times New Roman"/>
          <w:spacing w:val="68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који</w:t>
      </w:r>
      <w:r w:rsidR="007604E2" w:rsidRPr="005E5923">
        <w:rPr>
          <w:rFonts w:ascii="Times New Roman" w:eastAsia="Times New Roman" w:hAnsi="Times New Roman" w:cs="Times New Roman"/>
          <w:spacing w:val="69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су</w:t>
      </w:r>
      <w:r w:rsidR="007604E2" w:rsidRPr="005E5923">
        <w:rPr>
          <w:rFonts w:ascii="Times New Roman" w:eastAsia="Times New Roman" w:hAnsi="Times New Roman" w:cs="Times New Roman"/>
          <w:spacing w:val="40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доступни</w:t>
      </w:r>
      <w:r w:rsidR="007604E2" w:rsidRPr="005E5923">
        <w:rPr>
          <w:rFonts w:ascii="Times New Roman" w:eastAsia="Times New Roman" w:hAnsi="Times New Roman" w:cs="Times New Roman"/>
          <w:spacing w:val="68"/>
          <w:sz w:val="24"/>
          <w:szCs w:val="24"/>
          <w:lang w:val="sr-Cyrl-BA"/>
        </w:rPr>
        <w:t xml:space="preserve"> </w:t>
      </w:r>
      <w:r w:rsidR="007B0B57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потрошачу </w:t>
      </w:r>
      <w:r w:rsidR="007B0B57" w:rsidRPr="005E5923">
        <w:rPr>
          <w:rFonts w:ascii="Times New Roman" w:eastAsia="Times New Roman" w:hAnsi="Times New Roman" w:cs="Times New Roman"/>
          <w:spacing w:val="68"/>
          <w:sz w:val="24"/>
          <w:szCs w:val="24"/>
          <w:lang w:val="sr-Cyrl-BA"/>
        </w:rPr>
        <w:t>(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базен,</w:t>
      </w:r>
      <w:r w:rsidR="007604E2" w:rsidRPr="005E5923">
        <w:rPr>
          <w:rFonts w:ascii="Times New Roman" w:eastAsia="Times New Roman" w:hAnsi="Times New Roman" w:cs="Times New Roman"/>
          <w:spacing w:val="67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сауна,</w:t>
      </w:r>
      <w:r w:rsidR="007604E2" w:rsidRPr="005E5923">
        <w:rPr>
          <w:rFonts w:ascii="Times New Roman" w:eastAsia="Times New Roman" w:hAnsi="Times New Roman" w:cs="Times New Roman"/>
          <w:spacing w:val="67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спортски</w:t>
      </w:r>
      <w:r w:rsidR="007604E2" w:rsidRPr="005E5923">
        <w:rPr>
          <w:rFonts w:ascii="Times New Roman" w:eastAsia="Times New Roman" w:hAnsi="Times New Roman" w:cs="Times New Roman"/>
          <w:spacing w:val="69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терени, интернет</w:t>
      </w:r>
      <w:r w:rsidR="007B0B57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и др.)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и назнаку износа који потрошач треба да плати за коришћење наведених садржаја.</w:t>
      </w:r>
    </w:p>
    <w:p w:rsidR="007604E2" w:rsidRPr="005E5923" w:rsidRDefault="009305B1" w:rsidP="005A3C74">
      <w:pPr>
        <w:widowControl w:val="0"/>
        <w:autoSpaceDE w:val="0"/>
        <w:autoSpaceDN w:val="0"/>
        <w:spacing w:after="0" w:line="240" w:lineRule="auto"/>
        <w:ind w:left="810" w:right="270" w:firstLine="18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11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)</w:t>
      </w:r>
      <w:r w:rsidR="007604E2" w:rsidRPr="005E5923">
        <w:rPr>
          <w:rFonts w:ascii="Times New Roman" w:eastAsia="Times New Roman" w:hAnsi="Times New Roman" w:cs="Times New Roman"/>
          <w:spacing w:val="-3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могућност</w:t>
      </w:r>
      <w:r w:rsidR="007604E2" w:rsidRPr="005E5923">
        <w:rPr>
          <w:rFonts w:ascii="Times New Roman" w:eastAsia="Times New Roman" w:hAnsi="Times New Roman" w:cs="Times New Roman"/>
          <w:spacing w:val="-3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придруживања</w:t>
      </w:r>
      <w:r w:rsidR="007604E2" w:rsidRPr="005E5923"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систему</w:t>
      </w:r>
      <w:r w:rsidR="007604E2" w:rsidRPr="005E5923">
        <w:rPr>
          <w:rFonts w:ascii="Times New Roman" w:eastAsia="Times New Roman" w:hAnsi="Times New Roman" w:cs="Times New Roman"/>
          <w:spacing w:val="-8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размјене,</w:t>
      </w:r>
      <w:r w:rsidR="007604E2" w:rsidRPr="005E5923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назив</w:t>
      </w:r>
      <w:r w:rsidR="007604E2" w:rsidRPr="005E5923">
        <w:rPr>
          <w:rFonts w:ascii="Times New Roman" w:eastAsia="Times New Roman" w:hAnsi="Times New Roman" w:cs="Times New Roman"/>
          <w:spacing w:val="-4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система</w:t>
      </w:r>
      <w:r w:rsidR="007604E2" w:rsidRPr="005E5923">
        <w:rPr>
          <w:rFonts w:ascii="Times New Roman" w:eastAsia="Times New Roman" w:hAnsi="Times New Roman" w:cs="Times New Roman"/>
          <w:spacing w:val="-4"/>
          <w:sz w:val="24"/>
          <w:szCs w:val="24"/>
          <w:lang w:val="sr-Cyrl-BA"/>
        </w:rPr>
        <w:t xml:space="preserve"> </w:t>
      </w:r>
      <w:r w:rsidR="00CD4BD3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размјене</w:t>
      </w:r>
      <w:r w:rsidR="007604E2" w:rsidRPr="005E5923"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и</w:t>
      </w:r>
      <w:r w:rsidR="007604E2" w:rsidRPr="005E5923">
        <w:rPr>
          <w:rFonts w:ascii="Times New Roman" w:eastAsia="Times New Roman" w:hAnsi="Times New Roman" w:cs="Times New Roman"/>
          <w:spacing w:val="-3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назнака</w:t>
      </w:r>
      <w:r w:rsidR="007604E2" w:rsidRPr="005E5923">
        <w:rPr>
          <w:rFonts w:ascii="Times New Roman" w:eastAsia="Times New Roman" w:hAnsi="Times New Roman" w:cs="Times New Roman"/>
          <w:spacing w:val="-4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износа</w:t>
      </w:r>
      <w:r w:rsidR="007604E2" w:rsidRPr="005E5923">
        <w:rPr>
          <w:rFonts w:ascii="Times New Roman" w:eastAsia="Times New Roman" w:hAnsi="Times New Roman" w:cs="Times New Roman"/>
          <w:spacing w:val="-4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који потрошач треба да плати за чланство у наведеном систему,</w:t>
      </w:r>
    </w:p>
    <w:p w:rsidR="007604E2" w:rsidRPr="005E5923" w:rsidRDefault="005B4B8C" w:rsidP="005A3C74">
      <w:pPr>
        <w:widowControl w:val="0"/>
        <w:autoSpaceDE w:val="0"/>
        <w:autoSpaceDN w:val="0"/>
        <w:spacing w:after="0" w:line="240" w:lineRule="auto"/>
        <w:ind w:left="810" w:right="27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</w:t>
      </w:r>
      <w:r w:rsidR="009305B1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12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)</w:t>
      </w:r>
      <w:r w:rsidR="007604E2" w:rsidRPr="005E5923"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податке</w:t>
      </w:r>
      <w:r w:rsidR="007604E2" w:rsidRPr="005E5923">
        <w:rPr>
          <w:rFonts w:ascii="Times New Roman" w:eastAsia="Times New Roman" w:hAnsi="Times New Roman" w:cs="Times New Roman"/>
          <w:spacing w:val="-3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о</w:t>
      </w:r>
      <w:r w:rsidR="007604E2" w:rsidRPr="005E5923"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кодексима</w:t>
      </w:r>
      <w:r w:rsidR="007604E2" w:rsidRPr="005E5923">
        <w:rPr>
          <w:rFonts w:ascii="Times New Roman" w:eastAsia="Times New Roman" w:hAnsi="Times New Roman" w:cs="Times New Roman"/>
          <w:spacing w:val="-6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понашања</w:t>
      </w:r>
      <w:r w:rsidR="007604E2" w:rsidRPr="005E5923">
        <w:rPr>
          <w:rFonts w:ascii="Times New Roman" w:eastAsia="Times New Roman" w:hAnsi="Times New Roman" w:cs="Times New Roman"/>
          <w:spacing w:val="-3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које</w:t>
      </w:r>
      <w:r w:rsidR="007604E2" w:rsidRPr="005E5923"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је</w:t>
      </w:r>
      <w:r w:rsidR="007604E2" w:rsidRPr="005E5923">
        <w:rPr>
          <w:rFonts w:ascii="Times New Roman" w:eastAsia="Times New Roman" w:hAnsi="Times New Roman" w:cs="Times New Roman"/>
          <w:spacing w:val="-3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трговац</w:t>
      </w:r>
      <w:r w:rsidR="007604E2" w:rsidRPr="005E5923"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потписао</w:t>
      </w:r>
      <w:r w:rsidR="007604E2" w:rsidRPr="005E5923"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и</w:t>
      </w:r>
      <w:r w:rsidR="007604E2" w:rsidRPr="005E5923"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мјесту</w:t>
      </w:r>
      <w:r w:rsidR="007604E2" w:rsidRPr="005E5923">
        <w:rPr>
          <w:rFonts w:ascii="Times New Roman" w:eastAsia="Times New Roman" w:hAnsi="Times New Roman" w:cs="Times New Roman"/>
          <w:spacing w:val="-7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где</w:t>
      </w:r>
      <w:r w:rsidR="007604E2" w:rsidRPr="005E5923">
        <w:rPr>
          <w:rFonts w:ascii="Times New Roman" w:eastAsia="Times New Roman" w:hAnsi="Times New Roman" w:cs="Times New Roman"/>
          <w:spacing w:val="-3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се</w:t>
      </w:r>
      <w:r w:rsidR="007604E2" w:rsidRPr="005E5923">
        <w:rPr>
          <w:rFonts w:ascii="Times New Roman" w:eastAsia="Times New Roman" w:hAnsi="Times New Roman" w:cs="Times New Roman"/>
          <w:spacing w:val="-3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наведени кодекси могу наћи,</w:t>
      </w:r>
    </w:p>
    <w:p w:rsidR="007604E2" w:rsidRPr="005E5923" w:rsidRDefault="009305B1" w:rsidP="005A3C74">
      <w:pPr>
        <w:widowControl w:val="0"/>
        <w:autoSpaceDE w:val="0"/>
        <w:autoSpaceDN w:val="0"/>
        <w:spacing w:after="0" w:line="240" w:lineRule="auto"/>
        <w:ind w:left="810" w:right="270" w:firstLine="18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13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)</w:t>
      </w:r>
      <w:r w:rsidR="007604E2" w:rsidRPr="005E5923">
        <w:rPr>
          <w:rFonts w:ascii="Times New Roman" w:eastAsia="Times New Roman" w:hAnsi="Times New Roman" w:cs="Times New Roman"/>
          <w:spacing w:val="-3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обавјештење</w:t>
      </w:r>
      <w:r w:rsidR="007604E2" w:rsidRPr="005E5923">
        <w:rPr>
          <w:rFonts w:ascii="Times New Roman" w:eastAsia="Times New Roman" w:hAnsi="Times New Roman" w:cs="Times New Roman"/>
          <w:spacing w:val="-4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о</w:t>
      </w:r>
      <w:r w:rsidR="007604E2" w:rsidRPr="005E5923">
        <w:rPr>
          <w:rFonts w:ascii="Times New Roman" w:eastAsia="Times New Roman" w:hAnsi="Times New Roman" w:cs="Times New Roman"/>
          <w:spacing w:val="-3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праву</w:t>
      </w:r>
      <w:r w:rsidR="007604E2" w:rsidRPr="005E5923">
        <w:rPr>
          <w:rFonts w:ascii="Times New Roman" w:eastAsia="Times New Roman" w:hAnsi="Times New Roman" w:cs="Times New Roman"/>
          <w:spacing w:val="-6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потрошача</w:t>
      </w:r>
      <w:r w:rsidR="007604E2" w:rsidRPr="005E5923">
        <w:rPr>
          <w:rFonts w:ascii="Times New Roman" w:eastAsia="Times New Roman" w:hAnsi="Times New Roman" w:cs="Times New Roman"/>
          <w:spacing w:val="-4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на</w:t>
      </w:r>
      <w:r w:rsidR="007604E2" w:rsidRPr="005E5923">
        <w:rPr>
          <w:rFonts w:ascii="Times New Roman" w:eastAsia="Times New Roman" w:hAnsi="Times New Roman" w:cs="Times New Roman"/>
          <w:spacing w:val="-4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једнострани</w:t>
      </w:r>
      <w:r w:rsidR="007604E2" w:rsidRPr="005E5923">
        <w:rPr>
          <w:rFonts w:ascii="Times New Roman" w:eastAsia="Times New Roman" w:hAnsi="Times New Roman" w:cs="Times New Roman"/>
          <w:spacing w:val="-3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раскид</w:t>
      </w:r>
      <w:r w:rsidR="007604E2" w:rsidRPr="005E5923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уговора</w:t>
      </w:r>
      <w:r w:rsidR="007604E2" w:rsidRPr="005E5923">
        <w:rPr>
          <w:rFonts w:ascii="Times New Roman" w:eastAsia="Times New Roman" w:hAnsi="Times New Roman" w:cs="Times New Roman"/>
          <w:spacing w:val="-4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и</w:t>
      </w:r>
      <w:r w:rsidR="007604E2" w:rsidRPr="005E5923">
        <w:rPr>
          <w:rFonts w:ascii="Times New Roman" w:eastAsia="Times New Roman" w:hAnsi="Times New Roman" w:cs="Times New Roman"/>
          <w:spacing w:val="-3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роковима</w:t>
      </w:r>
      <w:r w:rsidR="007604E2" w:rsidRPr="005E5923">
        <w:rPr>
          <w:rFonts w:ascii="Times New Roman" w:eastAsia="Times New Roman" w:hAnsi="Times New Roman" w:cs="Times New Roman"/>
          <w:spacing w:val="-4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за раскид уговора и</w:t>
      </w:r>
    </w:p>
    <w:p w:rsidR="007604E2" w:rsidRPr="005E5923" w:rsidRDefault="009305B1" w:rsidP="005A3C74">
      <w:pPr>
        <w:widowControl w:val="0"/>
        <w:tabs>
          <w:tab w:val="left" w:pos="90"/>
        </w:tabs>
        <w:autoSpaceDE w:val="0"/>
        <w:autoSpaceDN w:val="0"/>
        <w:spacing w:before="1" w:after="0" w:line="240" w:lineRule="auto"/>
        <w:ind w:right="270" w:firstLine="108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14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)</w:t>
      </w:r>
      <w:r w:rsidR="007604E2" w:rsidRPr="005E5923">
        <w:rPr>
          <w:rFonts w:ascii="Times New Roman" w:eastAsia="Times New Roman" w:hAnsi="Times New Roman" w:cs="Times New Roman"/>
          <w:spacing w:val="-5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обавјештење</w:t>
      </w:r>
      <w:r w:rsidR="007604E2" w:rsidRPr="005E5923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о</w:t>
      </w:r>
      <w:r w:rsidR="007604E2" w:rsidRPr="005E5923"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забрани</w:t>
      </w:r>
      <w:r w:rsidR="007604E2" w:rsidRPr="005E5923"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плаћања</w:t>
      </w:r>
      <w:r w:rsidR="007604E2" w:rsidRPr="005E5923">
        <w:rPr>
          <w:rFonts w:ascii="Times New Roman" w:eastAsia="Times New Roman" w:hAnsi="Times New Roman" w:cs="Times New Roman"/>
          <w:spacing w:val="-3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прије</w:t>
      </w:r>
      <w:r w:rsidR="007604E2" w:rsidRPr="005E5923">
        <w:rPr>
          <w:rFonts w:ascii="Times New Roman" w:eastAsia="Times New Roman" w:hAnsi="Times New Roman" w:cs="Times New Roman"/>
          <w:spacing w:val="-3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истека</w:t>
      </w:r>
      <w:r w:rsidR="007604E2" w:rsidRPr="005E5923"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рока</w:t>
      </w:r>
      <w:r w:rsidR="007604E2" w:rsidRPr="005E5923">
        <w:rPr>
          <w:rFonts w:ascii="Times New Roman" w:eastAsia="Times New Roman" w:hAnsi="Times New Roman" w:cs="Times New Roman"/>
          <w:spacing w:val="-3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за</w:t>
      </w:r>
      <w:r w:rsidR="007604E2" w:rsidRPr="005E5923">
        <w:rPr>
          <w:rFonts w:ascii="Times New Roman" w:eastAsia="Times New Roman" w:hAnsi="Times New Roman" w:cs="Times New Roman"/>
          <w:spacing w:val="-3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једнострани</w:t>
      </w:r>
      <w:r w:rsidR="007604E2" w:rsidRPr="005E5923"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раскид </w:t>
      </w:r>
      <w:r w:rsidR="007604E2" w:rsidRPr="005E5923"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  <w:t>уговора.</w:t>
      </w:r>
    </w:p>
    <w:p w:rsidR="007604E2" w:rsidRPr="005E5923" w:rsidRDefault="005A3C74" w:rsidP="005A3C74">
      <w:pPr>
        <w:widowControl w:val="0"/>
        <w:tabs>
          <w:tab w:val="left" w:pos="1376"/>
        </w:tabs>
        <w:autoSpaceDE w:val="0"/>
        <w:autoSpaceDN w:val="0"/>
        <w:spacing w:after="0" w:line="240" w:lineRule="auto"/>
        <w:ind w:left="810" w:right="270" w:firstLine="27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(2)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Својеручним потписом потрошач потврђује да је упознат са свим подацима из става 1. овог члана.</w:t>
      </w:r>
    </w:p>
    <w:p w:rsidR="007604E2" w:rsidRPr="005E5923" w:rsidRDefault="007604E2" w:rsidP="00FB6213">
      <w:pPr>
        <w:ind w:left="90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:rsidR="007604E2" w:rsidRPr="005E5923" w:rsidRDefault="007604E2" w:rsidP="00FB6213">
      <w:pPr>
        <w:widowControl w:val="0"/>
        <w:autoSpaceDE w:val="0"/>
        <w:autoSpaceDN w:val="0"/>
        <w:spacing w:before="276" w:after="0" w:line="240" w:lineRule="auto"/>
        <w:ind w:left="90" w:right="170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Члан</w:t>
      </w:r>
      <w:r w:rsidRPr="005E5923">
        <w:rPr>
          <w:rFonts w:ascii="Times New Roman" w:eastAsia="Times New Roman" w:hAnsi="Times New Roman" w:cs="Times New Roman"/>
          <w:spacing w:val="-3"/>
          <w:sz w:val="24"/>
          <w:szCs w:val="24"/>
          <w:lang w:val="sr-Cyrl-BA"/>
        </w:rPr>
        <w:t xml:space="preserve"> </w:t>
      </w:r>
      <w:r w:rsidRPr="005E5923">
        <w:rPr>
          <w:rFonts w:ascii="Times New Roman" w:eastAsia="Times New Roman" w:hAnsi="Times New Roman" w:cs="Times New Roman"/>
          <w:spacing w:val="-5"/>
          <w:sz w:val="24"/>
          <w:szCs w:val="24"/>
          <w:lang w:val="sr-Cyrl-BA"/>
        </w:rPr>
        <w:t>3.</w:t>
      </w:r>
    </w:p>
    <w:p w:rsidR="007604E2" w:rsidRPr="005E5923" w:rsidRDefault="005B4B8C" w:rsidP="005A3C74">
      <w:pPr>
        <w:widowControl w:val="0"/>
        <w:autoSpaceDE w:val="0"/>
        <w:autoSpaceDN w:val="0"/>
        <w:spacing w:before="276" w:after="0" w:line="240" w:lineRule="auto"/>
        <w:ind w:left="720" w:right="450" w:firstLine="9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Поред података из члана 2. овог правилника, стандардни информативни образац за уговоре о временском коришћењу непокретности у туризму садржи и податке о:</w:t>
      </w:r>
    </w:p>
    <w:p w:rsidR="009B6E27" w:rsidRPr="005E5923" w:rsidRDefault="005B4B8C" w:rsidP="009B6E27">
      <w:pPr>
        <w:widowControl w:val="0"/>
        <w:autoSpaceDE w:val="0"/>
        <w:autoSpaceDN w:val="0"/>
        <w:spacing w:after="0" w:line="240" w:lineRule="auto"/>
        <w:ind w:left="90" w:right="450" w:firstLine="63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sr-Latn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 </w:t>
      </w:r>
      <w:r w:rsidR="009305B1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1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)</w:t>
      </w:r>
      <w:r w:rsidR="007604E2" w:rsidRPr="005E5923"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стеченим</w:t>
      </w:r>
      <w:r w:rsidR="009B6E27" w:rsidRPr="005E5923"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  <w:t xml:space="preserve"> правим</w:t>
      </w:r>
      <w:r w:rsidR="009B6E27" w:rsidRPr="005E5923">
        <w:rPr>
          <w:rFonts w:ascii="Times New Roman" w:eastAsia="Times New Roman" w:hAnsi="Times New Roman" w:cs="Times New Roman"/>
          <w:spacing w:val="-2"/>
          <w:sz w:val="24"/>
          <w:szCs w:val="24"/>
          <w:lang w:val="sr-Latn-BA"/>
        </w:rPr>
        <w:t>a,</w:t>
      </w:r>
    </w:p>
    <w:p w:rsidR="007604E2" w:rsidRPr="005E5923" w:rsidRDefault="009B6E27" w:rsidP="009B6E27">
      <w:pPr>
        <w:widowControl w:val="0"/>
        <w:autoSpaceDE w:val="0"/>
        <w:autoSpaceDN w:val="0"/>
        <w:spacing w:after="0" w:line="240" w:lineRule="auto"/>
        <w:ind w:left="90" w:right="450"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    </w:t>
      </w:r>
      <w:r w:rsidR="009305B1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2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)</w:t>
      </w:r>
      <w:r w:rsidR="007604E2" w:rsidRPr="005E5923">
        <w:rPr>
          <w:rFonts w:ascii="Times New Roman" w:eastAsia="Times New Roman" w:hAnsi="Times New Roman" w:cs="Times New Roman"/>
          <w:spacing w:val="-15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непокретностима,</w:t>
      </w:r>
    </w:p>
    <w:p w:rsidR="007604E2" w:rsidRPr="005E5923" w:rsidRDefault="007604E2" w:rsidP="005A3C74">
      <w:pPr>
        <w:widowControl w:val="0"/>
        <w:autoSpaceDE w:val="0"/>
        <w:autoSpaceDN w:val="0"/>
        <w:spacing w:before="72" w:after="0" w:line="240" w:lineRule="auto"/>
        <w:ind w:left="90" w:right="9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lastRenderedPageBreak/>
        <w:t xml:space="preserve"> </w:t>
      </w:r>
      <w:r w:rsidR="0024489B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      </w:t>
      </w:r>
      <w:r w:rsidR="005B4B8C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 </w:t>
      </w:r>
      <w:r w:rsidR="009305B1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3</w:t>
      </w: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) трошковима, </w:t>
      </w:r>
    </w:p>
    <w:p w:rsidR="007604E2" w:rsidRPr="005E5923" w:rsidRDefault="0024489B" w:rsidP="005A3C74">
      <w:pPr>
        <w:widowControl w:val="0"/>
        <w:autoSpaceDE w:val="0"/>
        <w:autoSpaceDN w:val="0"/>
        <w:spacing w:before="72" w:after="0" w:line="240" w:lineRule="auto"/>
        <w:ind w:left="90" w:right="9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       </w:t>
      </w:r>
      <w:r w:rsidR="005B4B8C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 </w:t>
      </w:r>
      <w:r w:rsidR="009305B1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4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)</w:t>
      </w:r>
      <w:r w:rsidR="007604E2" w:rsidRPr="005E5923">
        <w:rPr>
          <w:rFonts w:ascii="Times New Roman" w:eastAsia="Times New Roman" w:hAnsi="Times New Roman" w:cs="Times New Roman"/>
          <w:spacing w:val="-9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смјештају</w:t>
      </w:r>
      <w:r w:rsidR="007604E2" w:rsidRPr="005E5923">
        <w:rPr>
          <w:rFonts w:ascii="Times New Roman" w:eastAsia="Times New Roman" w:hAnsi="Times New Roman" w:cs="Times New Roman"/>
          <w:spacing w:val="-9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у</w:t>
      </w:r>
      <w:r w:rsidR="007604E2" w:rsidRPr="005E5923">
        <w:rPr>
          <w:rFonts w:ascii="Times New Roman" w:eastAsia="Times New Roman" w:hAnsi="Times New Roman" w:cs="Times New Roman"/>
          <w:spacing w:val="-13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изградњи</w:t>
      </w:r>
      <w:r w:rsidR="007604E2" w:rsidRPr="005E5923">
        <w:rPr>
          <w:rFonts w:ascii="Times New Roman" w:eastAsia="Times New Roman" w:hAnsi="Times New Roman" w:cs="Times New Roman"/>
          <w:spacing w:val="-8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и </w:t>
      </w:r>
    </w:p>
    <w:p w:rsidR="007604E2" w:rsidRPr="005E5923" w:rsidRDefault="0024489B" w:rsidP="00482DE2">
      <w:pPr>
        <w:widowControl w:val="0"/>
        <w:autoSpaceDE w:val="0"/>
        <w:autoSpaceDN w:val="0"/>
        <w:spacing w:before="72" w:after="0" w:line="240" w:lineRule="auto"/>
        <w:ind w:left="90" w:right="9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      </w:t>
      </w:r>
      <w:r w:rsidR="005B4B8C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 </w:t>
      </w:r>
      <w:r w:rsidR="005F5F3B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9305B1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5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) раскиду уговора.</w:t>
      </w:r>
    </w:p>
    <w:p w:rsidR="007604E2" w:rsidRPr="005E5923" w:rsidRDefault="007604E2" w:rsidP="00FB6213">
      <w:pPr>
        <w:widowControl w:val="0"/>
        <w:autoSpaceDE w:val="0"/>
        <w:autoSpaceDN w:val="0"/>
        <w:spacing w:before="72" w:after="0" w:line="240" w:lineRule="auto"/>
        <w:ind w:left="90" w:right="9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7604E2" w:rsidRPr="005E5923" w:rsidRDefault="007604E2" w:rsidP="00FB6213">
      <w:pPr>
        <w:widowControl w:val="0"/>
        <w:autoSpaceDE w:val="0"/>
        <w:autoSpaceDN w:val="0"/>
        <w:spacing w:after="0" w:line="240" w:lineRule="auto"/>
        <w:ind w:left="90" w:right="170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Члан</w:t>
      </w:r>
      <w:r w:rsidRPr="005E5923">
        <w:rPr>
          <w:rFonts w:ascii="Times New Roman" w:eastAsia="Times New Roman" w:hAnsi="Times New Roman" w:cs="Times New Roman"/>
          <w:spacing w:val="-4"/>
          <w:sz w:val="24"/>
          <w:szCs w:val="24"/>
          <w:lang w:val="sr-Cyrl-BA"/>
        </w:rPr>
        <w:t xml:space="preserve"> </w:t>
      </w:r>
      <w:r w:rsidRPr="005E5923">
        <w:rPr>
          <w:rFonts w:ascii="Times New Roman" w:eastAsia="Times New Roman" w:hAnsi="Times New Roman" w:cs="Times New Roman"/>
          <w:spacing w:val="-5"/>
          <w:sz w:val="24"/>
          <w:szCs w:val="24"/>
          <w:lang w:val="sr-Cyrl-BA"/>
        </w:rPr>
        <w:t>4.</w:t>
      </w:r>
    </w:p>
    <w:p w:rsidR="007604E2" w:rsidRPr="005E5923" w:rsidRDefault="007604E2" w:rsidP="00FB6213">
      <w:pPr>
        <w:widowControl w:val="0"/>
        <w:autoSpaceDE w:val="0"/>
        <w:autoSpaceDN w:val="0"/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7604E2" w:rsidRPr="005E5923" w:rsidRDefault="005B4B8C" w:rsidP="005A3C74">
      <w:pPr>
        <w:widowControl w:val="0"/>
        <w:tabs>
          <w:tab w:val="left" w:pos="1381"/>
        </w:tabs>
        <w:autoSpaceDE w:val="0"/>
        <w:autoSpaceDN w:val="0"/>
        <w:spacing w:after="0" w:line="240" w:lineRule="auto"/>
        <w:ind w:left="720" w:right="9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   (1)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Подаци о стеченим правима разликују се у зависности од врсте уговора о временском коришћењу непокретности у туризму.</w:t>
      </w:r>
    </w:p>
    <w:p w:rsidR="007604E2" w:rsidRPr="005E5923" w:rsidRDefault="005B4B8C" w:rsidP="005A3C74">
      <w:pPr>
        <w:widowControl w:val="0"/>
        <w:tabs>
          <w:tab w:val="left" w:pos="1405"/>
        </w:tabs>
        <w:autoSpaceDE w:val="0"/>
        <w:autoSpaceDN w:val="0"/>
        <w:spacing w:after="0" w:line="240" w:lineRule="auto"/>
        <w:ind w:left="810" w:right="9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 </w:t>
      </w:r>
      <w:r w:rsidR="0012342E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(2)</w:t>
      </w: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У уговору о временски подијељеном коришћењу непокретности, подаци о стеченим правима односе се на:</w:t>
      </w:r>
    </w:p>
    <w:p w:rsidR="007604E2" w:rsidRPr="005E5923" w:rsidRDefault="0012342E" w:rsidP="005A3C74">
      <w:pPr>
        <w:widowControl w:val="0"/>
        <w:autoSpaceDE w:val="0"/>
        <w:autoSpaceDN w:val="0"/>
        <w:spacing w:after="0" w:line="240" w:lineRule="auto"/>
        <w:ind w:left="720" w:right="9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   </w:t>
      </w:r>
      <w:r w:rsidR="009305B1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1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) услове за уживање права на предмету </w:t>
      </w: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уговора о временски подијељеном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коришћењу непокретности у држави гдје се имовина налази, као и обавјештење да ли су наведени услови испуњени и ако нису, које је радње потребно предузети да би услови били испуњени и</w:t>
      </w:r>
    </w:p>
    <w:p w:rsidR="007604E2" w:rsidRPr="005E5923" w:rsidRDefault="0012342E" w:rsidP="005A3C74">
      <w:pPr>
        <w:widowControl w:val="0"/>
        <w:autoSpaceDE w:val="0"/>
        <w:autoSpaceDN w:val="0"/>
        <w:spacing w:after="0" w:line="240" w:lineRule="auto"/>
        <w:ind w:left="720" w:right="9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  </w:t>
      </w:r>
      <w:r w:rsidR="009305B1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2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) информације о сваком ограничењу које би се односило на немогућност потрошача да користи</w:t>
      </w:r>
      <w:r w:rsidR="007604E2" w:rsidRPr="005E5923"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смјештај, уколико</w:t>
      </w:r>
      <w:r w:rsidR="007604E2" w:rsidRPr="005E5923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уговор</w:t>
      </w:r>
      <w:r w:rsidR="007604E2" w:rsidRPr="005E5923"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о</w:t>
      </w:r>
      <w:r w:rsidR="007604E2" w:rsidRPr="005E5923">
        <w:rPr>
          <w:rFonts w:ascii="Times New Roman" w:eastAsia="Times New Roman" w:hAnsi="Times New Roman" w:cs="Times New Roman"/>
          <w:spacing w:val="-3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временски</w:t>
      </w:r>
      <w:r w:rsidR="007604E2" w:rsidRPr="005E5923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подијељеном</w:t>
      </w:r>
      <w:r w:rsidR="007604E2" w:rsidRPr="005E5923">
        <w:rPr>
          <w:rFonts w:ascii="Times New Roman" w:eastAsia="Times New Roman" w:hAnsi="Times New Roman" w:cs="Times New Roman"/>
          <w:spacing w:val="-4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коришћењу</w:t>
      </w:r>
      <w:r w:rsidR="007604E2" w:rsidRPr="005E5923">
        <w:rPr>
          <w:rFonts w:ascii="Times New Roman" w:eastAsia="Times New Roman" w:hAnsi="Times New Roman" w:cs="Times New Roman"/>
          <w:spacing w:val="-7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непокретности омогућава право на коришћење смјештаја који се може изабрати са листе понуђеног смјештаја.</w:t>
      </w:r>
    </w:p>
    <w:p w:rsidR="0052776A" w:rsidRPr="005E5923" w:rsidRDefault="005B4B8C" w:rsidP="005A3C74">
      <w:pPr>
        <w:widowControl w:val="0"/>
        <w:tabs>
          <w:tab w:val="left" w:pos="1357"/>
        </w:tabs>
        <w:autoSpaceDE w:val="0"/>
        <w:autoSpaceDN w:val="0"/>
        <w:spacing w:before="1" w:after="0" w:line="240" w:lineRule="auto"/>
        <w:ind w:left="810" w:right="9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</w:t>
      </w:r>
      <w:r w:rsidR="0052776A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(3)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У</w:t>
      </w:r>
      <w:r w:rsidR="007604E2" w:rsidRPr="005E5923">
        <w:rPr>
          <w:rFonts w:ascii="Times New Roman" w:eastAsia="Times New Roman" w:hAnsi="Times New Roman" w:cs="Times New Roman"/>
          <w:spacing w:val="40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уговору</w:t>
      </w:r>
      <w:r w:rsidR="007604E2" w:rsidRPr="005E5923">
        <w:rPr>
          <w:rFonts w:ascii="Times New Roman" w:eastAsia="Times New Roman" w:hAnsi="Times New Roman" w:cs="Times New Roman"/>
          <w:spacing w:val="-7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о</w:t>
      </w:r>
      <w:r w:rsidR="007604E2" w:rsidRPr="005E5923">
        <w:rPr>
          <w:rFonts w:ascii="Times New Roman" w:eastAsia="Times New Roman" w:hAnsi="Times New Roman" w:cs="Times New Roman"/>
          <w:spacing w:val="-3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трајним</w:t>
      </w:r>
      <w:r w:rsidR="007604E2" w:rsidRPr="005E5923">
        <w:rPr>
          <w:rFonts w:ascii="Times New Roman" w:eastAsia="Times New Roman" w:hAnsi="Times New Roman" w:cs="Times New Roman"/>
          <w:spacing w:val="-4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олакшицама</w:t>
      </w:r>
      <w:r w:rsidR="007604E2" w:rsidRPr="005E5923">
        <w:rPr>
          <w:rFonts w:ascii="Times New Roman" w:eastAsia="Times New Roman" w:hAnsi="Times New Roman" w:cs="Times New Roman"/>
          <w:spacing w:val="-4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за</w:t>
      </w:r>
      <w:r w:rsidR="007604E2" w:rsidRPr="005E5923">
        <w:rPr>
          <w:rFonts w:ascii="Times New Roman" w:eastAsia="Times New Roman" w:hAnsi="Times New Roman" w:cs="Times New Roman"/>
          <w:spacing w:val="-4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одмор,</w:t>
      </w:r>
      <w:r w:rsidR="007604E2" w:rsidRPr="005E5923">
        <w:rPr>
          <w:rFonts w:ascii="Times New Roman" w:eastAsia="Times New Roman" w:hAnsi="Times New Roman" w:cs="Times New Roman"/>
          <w:spacing w:val="-3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подаци</w:t>
      </w:r>
      <w:r w:rsidR="007604E2" w:rsidRPr="005E5923">
        <w:rPr>
          <w:rFonts w:ascii="Times New Roman" w:eastAsia="Times New Roman" w:hAnsi="Times New Roman" w:cs="Times New Roman"/>
          <w:spacing w:val="-3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о</w:t>
      </w:r>
      <w:r w:rsidR="007604E2" w:rsidRPr="005E5923">
        <w:rPr>
          <w:rFonts w:ascii="Times New Roman" w:eastAsia="Times New Roman" w:hAnsi="Times New Roman" w:cs="Times New Roman"/>
          <w:spacing w:val="-3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стеченим</w:t>
      </w:r>
      <w:r w:rsidR="007604E2" w:rsidRPr="005E5923">
        <w:rPr>
          <w:rFonts w:ascii="Times New Roman" w:eastAsia="Times New Roman" w:hAnsi="Times New Roman" w:cs="Times New Roman"/>
          <w:spacing w:val="-4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правима</w:t>
      </w:r>
      <w:r w:rsidR="007604E2" w:rsidRPr="005E5923">
        <w:rPr>
          <w:rFonts w:ascii="Times New Roman" w:eastAsia="Times New Roman" w:hAnsi="Times New Roman" w:cs="Times New Roman"/>
          <w:spacing w:val="-4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односе</w:t>
      </w:r>
      <w:r w:rsidR="007604E2" w:rsidRPr="005E5923">
        <w:rPr>
          <w:rFonts w:ascii="Times New Roman" w:eastAsia="Times New Roman" w:hAnsi="Times New Roman" w:cs="Times New Roman"/>
          <w:spacing w:val="-4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се</w:t>
      </w:r>
      <w:r w:rsidR="007604E2" w:rsidRPr="005E5923">
        <w:rPr>
          <w:rFonts w:ascii="Times New Roman" w:eastAsia="Times New Roman" w:hAnsi="Times New Roman" w:cs="Times New Roman"/>
          <w:spacing w:val="-4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на: </w:t>
      </w:r>
    </w:p>
    <w:p w:rsidR="007604E2" w:rsidRPr="005E5923" w:rsidRDefault="0052776A" w:rsidP="005A3C74">
      <w:pPr>
        <w:widowControl w:val="0"/>
        <w:tabs>
          <w:tab w:val="left" w:pos="1357"/>
        </w:tabs>
        <w:autoSpaceDE w:val="0"/>
        <w:autoSpaceDN w:val="0"/>
        <w:spacing w:before="1" w:after="0" w:line="240" w:lineRule="auto"/>
        <w:ind w:left="90" w:right="9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        </w:t>
      </w:r>
      <w:r w:rsidR="0012342E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</w:t>
      </w:r>
      <w:r w:rsidR="0037597E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1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) прецизан и тачан опис расположивих попуста за будуће резервације и</w:t>
      </w:r>
    </w:p>
    <w:p w:rsidR="007604E2" w:rsidRPr="005E5923" w:rsidRDefault="0012342E" w:rsidP="001F5AFF">
      <w:pPr>
        <w:widowControl w:val="0"/>
        <w:autoSpaceDE w:val="0"/>
        <w:autoSpaceDN w:val="0"/>
        <w:spacing w:after="0" w:line="240" w:lineRule="auto"/>
        <w:ind w:left="720" w:right="90" w:firstLine="9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</w:t>
      </w:r>
      <w:r w:rsidR="0037597E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2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) ограничења која се односе на расположивост капацитета</w:t>
      </w:r>
      <w:r w:rsidR="001F5AFF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или на право првенства за прву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понуду, временска ограничења за одређене промотивне продаје и посебне попусте.</w:t>
      </w:r>
    </w:p>
    <w:p w:rsidR="007604E2" w:rsidRPr="005E5923" w:rsidRDefault="0052776A" w:rsidP="001F5AFF">
      <w:pPr>
        <w:widowControl w:val="0"/>
        <w:tabs>
          <w:tab w:val="left" w:pos="1357"/>
        </w:tabs>
        <w:autoSpaceDE w:val="0"/>
        <w:autoSpaceDN w:val="0"/>
        <w:spacing w:after="0" w:line="240" w:lineRule="auto"/>
        <w:ind w:left="720" w:right="90" w:hanging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        </w:t>
      </w:r>
      <w:r w:rsidR="005B4B8C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 </w:t>
      </w: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(4)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У</w:t>
      </w:r>
      <w:r w:rsidR="007604E2" w:rsidRPr="005E5923">
        <w:rPr>
          <w:rFonts w:ascii="Times New Roman" w:eastAsia="Times New Roman" w:hAnsi="Times New Roman" w:cs="Times New Roman"/>
          <w:spacing w:val="1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уговору</w:t>
      </w:r>
      <w:r w:rsidR="007604E2" w:rsidRPr="005E5923">
        <w:rPr>
          <w:rFonts w:ascii="Times New Roman" w:eastAsia="Times New Roman" w:hAnsi="Times New Roman" w:cs="Times New Roman"/>
          <w:spacing w:val="-6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о</w:t>
      </w:r>
      <w:r w:rsidR="007604E2" w:rsidRPr="005E5923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размјени,</w:t>
      </w:r>
      <w:r w:rsidR="007604E2" w:rsidRPr="005E5923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подаци</w:t>
      </w:r>
      <w:r w:rsidR="007604E2" w:rsidRPr="005E5923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о</w:t>
      </w:r>
      <w:r w:rsidR="007604E2" w:rsidRPr="005E5923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стеченим</w:t>
      </w:r>
      <w:r w:rsidR="007604E2" w:rsidRPr="005E5923"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правима</w:t>
      </w:r>
      <w:r w:rsidR="007604E2" w:rsidRPr="005E5923"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односе</w:t>
      </w:r>
      <w:r w:rsidR="007604E2" w:rsidRPr="005E5923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се</w:t>
      </w:r>
      <w:r w:rsidR="007604E2" w:rsidRPr="005E5923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pacing w:val="-5"/>
          <w:sz w:val="24"/>
          <w:szCs w:val="24"/>
          <w:lang w:val="sr-Cyrl-BA"/>
        </w:rPr>
        <w:t>на:</w:t>
      </w:r>
    </w:p>
    <w:p w:rsidR="007604E2" w:rsidRPr="005E5923" w:rsidRDefault="0012342E" w:rsidP="005A3C74">
      <w:pPr>
        <w:widowControl w:val="0"/>
        <w:autoSpaceDE w:val="0"/>
        <w:autoSpaceDN w:val="0"/>
        <w:spacing w:after="0" w:line="240" w:lineRule="auto"/>
        <w:ind w:left="810" w:right="9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</w:t>
      </w:r>
      <w:r w:rsidR="0037597E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1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) објашњење о</w:t>
      </w:r>
      <w:r w:rsidR="007604E2" w:rsidRPr="005E5923">
        <w:rPr>
          <w:rFonts w:ascii="Times New Roman" w:eastAsia="Times New Roman" w:hAnsi="Times New Roman" w:cs="Times New Roman"/>
          <w:spacing w:val="40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функционисању система размјене, могућности и модалитети размјене, назнака процјене вриједности потрошачевог временски подељеног коришћења непокретности у систему размјене и скуп примјера конкретних могућности за размјену и</w:t>
      </w:r>
    </w:p>
    <w:p w:rsidR="007604E2" w:rsidRPr="005E5923" w:rsidRDefault="0037597E" w:rsidP="005A3C74">
      <w:pPr>
        <w:widowControl w:val="0"/>
        <w:autoSpaceDE w:val="0"/>
        <w:autoSpaceDN w:val="0"/>
        <w:spacing w:after="0" w:line="240" w:lineRule="auto"/>
        <w:ind w:left="810" w:right="90" w:firstLine="18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2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) назнака броја доступних туристичких мјеста и мјеста за одмор и броја чланова система размјене, укључујући постојећа ограничења расположивости одређеног смјештаја које је одобрио </w:t>
      </w:r>
      <w:r w:rsidR="007604E2" w:rsidRPr="005E5923"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  <w:t>потрошач.</w:t>
      </w:r>
    </w:p>
    <w:p w:rsidR="007604E2" w:rsidRPr="005E5923" w:rsidRDefault="007604E2" w:rsidP="00FB6213">
      <w:pPr>
        <w:widowControl w:val="0"/>
        <w:autoSpaceDE w:val="0"/>
        <w:autoSpaceDN w:val="0"/>
        <w:spacing w:before="72" w:after="0" w:line="240" w:lineRule="auto"/>
        <w:ind w:left="90" w:right="9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7604E2" w:rsidRPr="005E5923" w:rsidRDefault="007604E2" w:rsidP="00FB6213">
      <w:pPr>
        <w:widowControl w:val="0"/>
        <w:autoSpaceDE w:val="0"/>
        <w:autoSpaceDN w:val="0"/>
        <w:spacing w:after="0" w:line="240" w:lineRule="auto"/>
        <w:ind w:left="90" w:right="170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Члан</w:t>
      </w:r>
      <w:r w:rsidRPr="005E5923">
        <w:rPr>
          <w:rFonts w:ascii="Times New Roman" w:eastAsia="Times New Roman" w:hAnsi="Times New Roman" w:cs="Times New Roman"/>
          <w:spacing w:val="-4"/>
          <w:sz w:val="24"/>
          <w:szCs w:val="24"/>
          <w:lang w:val="sr-Cyrl-BA"/>
        </w:rPr>
        <w:t xml:space="preserve"> </w:t>
      </w:r>
      <w:r w:rsidRPr="005E5923">
        <w:rPr>
          <w:rFonts w:ascii="Times New Roman" w:eastAsia="Times New Roman" w:hAnsi="Times New Roman" w:cs="Times New Roman"/>
          <w:spacing w:val="-5"/>
          <w:sz w:val="24"/>
          <w:szCs w:val="24"/>
          <w:lang w:val="sr-Cyrl-BA"/>
        </w:rPr>
        <w:t>5.</w:t>
      </w:r>
    </w:p>
    <w:p w:rsidR="007604E2" w:rsidRPr="005E5923" w:rsidRDefault="007604E2" w:rsidP="00FB6213">
      <w:pPr>
        <w:widowControl w:val="0"/>
        <w:autoSpaceDE w:val="0"/>
        <w:autoSpaceDN w:val="0"/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7604E2" w:rsidRPr="005E5923" w:rsidRDefault="007604E2" w:rsidP="005A3C74">
      <w:pPr>
        <w:widowControl w:val="0"/>
        <w:autoSpaceDE w:val="0"/>
        <w:autoSpaceDN w:val="0"/>
        <w:spacing w:after="0" w:line="240" w:lineRule="auto"/>
        <w:ind w:left="720" w:firstLine="27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Подаци</w:t>
      </w:r>
      <w:r w:rsidRPr="005E5923">
        <w:rPr>
          <w:rFonts w:ascii="Times New Roman" w:eastAsia="Times New Roman" w:hAnsi="Times New Roman" w:cs="Times New Roman"/>
          <w:spacing w:val="80"/>
          <w:sz w:val="24"/>
          <w:szCs w:val="24"/>
          <w:lang w:val="sr-Cyrl-BA"/>
        </w:rPr>
        <w:t xml:space="preserve"> </w:t>
      </w: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о</w:t>
      </w:r>
      <w:r w:rsidRPr="005E5923">
        <w:rPr>
          <w:rFonts w:ascii="Times New Roman" w:eastAsia="Times New Roman" w:hAnsi="Times New Roman" w:cs="Times New Roman"/>
          <w:spacing w:val="80"/>
          <w:sz w:val="24"/>
          <w:szCs w:val="24"/>
          <w:lang w:val="sr-Cyrl-BA"/>
        </w:rPr>
        <w:t xml:space="preserve"> </w:t>
      </w: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непокретностима</w:t>
      </w:r>
      <w:r w:rsidRPr="005E5923">
        <w:rPr>
          <w:rFonts w:ascii="Times New Roman" w:eastAsia="Times New Roman" w:hAnsi="Times New Roman" w:cs="Times New Roman"/>
          <w:spacing w:val="80"/>
          <w:sz w:val="24"/>
          <w:szCs w:val="24"/>
          <w:lang w:val="sr-Cyrl-BA"/>
        </w:rPr>
        <w:t xml:space="preserve"> </w:t>
      </w: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у</w:t>
      </w:r>
      <w:r w:rsidRPr="005E5923">
        <w:rPr>
          <w:rFonts w:ascii="Times New Roman" w:eastAsia="Times New Roman" w:hAnsi="Times New Roman" w:cs="Times New Roman"/>
          <w:spacing w:val="80"/>
          <w:sz w:val="24"/>
          <w:szCs w:val="24"/>
          <w:lang w:val="sr-Cyrl-BA"/>
        </w:rPr>
        <w:t xml:space="preserve"> </w:t>
      </w: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уговорима</w:t>
      </w:r>
      <w:r w:rsidRPr="005E5923">
        <w:rPr>
          <w:rFonts w:ascii="Times New Roman" w:eastAsia="Times New Roman" w:hAnsi="Times New Roman" w:cs="Times New Roman"/>
          <w:spacing w:val="80"/>
          <w:sz w:val="24"/>
          <w:szCs w:val="24"/>
          <w:lang w:val="sr-Cyrl-BA"/>
        </w:rPr>
        <w:t xml:space="preserve"> </w:t>
      </w: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о</w:t>
      </w:r>
      <w:r w:rsidRPr="005E5923">
        <w:rPr>
          <w:rFonts w:ascii="Times New Roman" w:eastAsia="Times New Roman" w:hAnsi="Times New Roman" w:cs="Times New Roman"/>
          <w:spacing w:val="80"/>
          <w:sz w:val="24"/>
          <w:szCs w:val="24"/>
          <w:lang w:val="sr-Cyrl-BA"/>
        </w:rPr>
        <w:t xml:space="preserve"> </w:t>
      </w: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временском</w:t>
      </w:r>
      <w:r w:rsidRPr="005E5923">
        <w:rPr>
          <w:rFonts w:ascii="Times New Roman" w:eastAsia="Times New Roman" w:hAnsi="Times New Roman" w:cs="Times New Roman"/>
          <w:spacing w:val="80"/>
          <w:sz w:val="24"/>
          <w:szCs w:val="24"/>
          <w:lang w:val="sr-Cyrl-BA"/>
        </w:rPr>
        <w:t xml:space="preserve"> </w:t>
      </w: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коришћењу</w:t>
      </w:r>
      <w:r w:rsidRPr="005E5923">
        <w:rPr>
          <w:rFonts w:ascii="Times New Roman" w:eastAsia="Times New Roman" w:hAnsi="Times New Roman" w:cs="Times New Roman"/>
          <w:spacing w:val="80"/>
          <w:sz w:val="24"/>
          <w:szCs w:val="24"/>
          <w:lang w:val="sr-Cyrl-BA"/>
        </w:rPr>
        <w:t xml:space="preserve"> </w:t>
      </w: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непокретности</w:t>
      </w:r>
      <w:r w:rsidRPr="005E5923">
        <w:rPr>
          <w:rFonts w:ascii="Times New Roman" w:eastAsia="Times New Roman" w:hAnsi="Times New Roman" w:cs="Times New Roman"/>
          <w:spacing w:val="80"/>
          <w:sz w:val="24"/>
          <w:szCs w:val="24"/>
          <w:lang w:val="sr-Cyrl-BA"/>
        </w:rPr>
        <w:t xml:space="preserve"> </w:t>
      </w: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у туризму, подразумијевају:</w:t>
      </w:r>
    </w:p>
    <w:p w:rsidR="007604E2" w:rsidRPr="005E5923" w:rsidRDefault="0037597E" w:rsidP="005A3C74">
      <w:pPr>
        <w:widowControl w:val="0"/>
        <w:autoSpaceDE w:val="0"/>
        <w:autoSpaceDN w:val="0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   1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)</w:t>
      </w:r>
      <w:r w:rsidR="007604E2" w:rsidRPr="005E5923">
        <w:rPr>
          <w:rFonts w:ascii="Times New Roman" w:eastAsia="Times New Roman" w:hAnsi="Times New Roman" w:cs="Times New Roman"/>
          <w:spacing w:val="-3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прецизан</w:t>
      </w:r>
      <w:r w:rsidR="007604E2" w:rsidRPr="005E5923"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и</w:t>
      </w:r>
      <w:r w:rsidR="007604E2" w:rsidRPr="005E5923">
        <w:rPr>
          <w:rFonts w:ascii="Times New Roman" w:eastAsia="Times New Roman" w:hAnsi="Times New Roman" w:cs="Times New Roman"/>
          <w:spacing w:val="-5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детаљан</w:t>
      </w:r>
      <w:r w:rsidR="007604E2" w:rsidRPr="005E5923">
        <w:rPr>
          <w:rFonts w:ascii="Times New Roman" w:eastAsia="Times New Roman" w:hAnsi="Times New Roman" w:cs="Times New Roman"/>
          <w:spacing w:val="-3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опис</w:t>
      </w:r>
      <w:r w:rsidR="007604E2" w:rsidRPr="005E5923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непокретности</w:t>
      </w:r>
      <w:r w:rsidR="007604E2" w:rsidRPr="005E5923">
        <w:rPr>
          <w:rFonts w:ascii="Times New Roman" w:eastAsia="Times New Roman" w:hAnsi="Times New Roman" w:cs="Times New Roman"/>
          <w:spacing w:val="-4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и</w:t>
      </w:r>
      <w:r w:rsidR="007604E2" w:rsidRPr="005E5923">
        <w:rPr>
          <w:rFonts w:ascii="Times New Roman" w:eastAsia="Times New Roman" w:hAnsi="Times New Roman" w:cs="Times New Roman"/>
          <w:spacing w:val="-4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њене</w:t>
      </w:r>
      <w:r w:rsidR="007604E2" w:rsidRPr="005E5923">
        <w:rPr>
          <w:rFonts w:ascii="Times New Roman" w:eastAsia="Times New Roman" w:hAnsi="Times New Roman" w:cs="Times New Roman"/>
          <w:spacing w:val="-3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  <w:t>локације,</w:t>
      </w:r>
    </w:p>
    <w:p w:rsidR="007604E2" w:rsidRPr="005E5923" w:rsidRDefault="0012342E" w:rsidP="005A3C74">
      <w:pPr>
        <w:widowControl w:val="0"/>
        <w:autoSpaceDE w:val="0"/>
        <w:autoSpaceDN w:val="0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   </w:t>
      </w:r>
      <w:r w:rsidR="0037597E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2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)</w:t>
      </w:r>
      <w:r w:rsidR="007604E2" w:rsidRPr="005E5923">
        <w:rPr>
          <w:rFonts w:ascii="Times New Roman" w:eastAsia="Times New Roman" w:hAnsi="Times New Roman" w:cs="Times New Roman"/>
          <w:spacing w:val="-6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детаљан</w:t>
      </w:r>
      <w:r w:rsidR="007604E2" w:rsidRPr="005E5923">
        <w:rPr>
          <w:rFonts w:ascii="Times New Roman" w:eastAsia="Times New Roman" w:hAnsi="Times New Roman" w:cs="Times New Roman"/>
          <w:spacing w:val="-4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опис</w:t>
      </w:r>
      <w:r w:rsidR="007604E2" w:rsidRPr="005E5923">
        <w:rPr>
          <w:rFonts w:ascii="Times New Roman" w:eastAsia="Times New Roman" w:hAnsi="Times New Roman" w:cs="Times New Roman"/>
          <w:spacing w:val="-4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свих</w:t>
      </w:r>
      <w:r w:rsidR="007604E2" w:rsidRPr="005E5923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расположивих</w:t>
      </w:r>
      <w:r w:rsidR="007604E2" w:rsidRPr="005E5923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објеката</w:t>
      </w:r>
      <w:r w:rsidR="007604E2" w:rsidRPr="005E5923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за</w:t>
      </w:r>
      <w:r w:rsidR="007604E2" w:rsidRPr="005E5923">
        <w:rPr>
          <w:rFonts w:ascii="Times New Roman" w:eastAsia="Times New Roman" w:hAnsi="Times New Roman" w:cs="Times New Roman"/>
          <w:spacing w:val="-4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више</w:t>
      </w:r>
      <w:r w:rsidR="007604E2" w:rsidRPr="005E5923">
        <w:rPr>
          <w:rFonts w:ascii="Times New Roman" w:eastAsia="Times New Roman" w:hAnsi="Times New Roman" w:cs="Times New Roman"/>
          <w:spacing w:val="-3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  <w:t>непокретности,</w:t>
      </w:r>
    </w:p>
    <w:p w:rsidR="007604E2" w:rsidRPr="005E5923" w:rsidRDefault="004105FA" w:rsidP="004105FA">
      <w:pPr>
        <w:widowControl w:val="0"/>
        <w:autoSpaceDE w:val="0"/>
        <w:autoSpaceDN w:val="0"/>
        <w:spacing w:after="0" w:line="240" w:lineRule="auto"/>
        <w:ind w:left="720" w:right="299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  </w:t>
      </w:r>
      <w:r w:rsidR="0037597E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3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) врсте услуга које потрошач може или ће моћи да користи и под којим условима, као што су: електрична енергија, вода, телефонски прикључак, гас, одношење смећа, одржавање,</w:t>
      </w:r>
    </w:p>
    <w:p w:rsidR="007604E2" w:rsidRPr="005E5923" w:rsidRDefault="0037597E" w:rsidP="005A3C74">
      <w:pPr>
        <w:widowControl w:val="0"/>
        <w:autoSpaceDE w:val="0"/>
        <w:autoSpaceDN w:val="0"/>
        <w:spacing w:after="0" w:line="240" w:lineRule="auto"/>
        <w:ind w:left="720" w:right="408" w:firstLine="18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4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) врсте додатних садржаја које потрошач може да користи и под којим условима, као што су: базен, сауна, спортски терени, интернет.</w:t>
      </w:r>
    </w:p>
    <w:p w:rsidR="00256CC2" w:rsidRPr="005E5923" w:rsidRDefault="00256CC2" w:rsidP="003639EC">
      <w:pPr>
        <w:widowControl w:val="0"/>
        <w:autoSpaceDE w:val="0"/>
        <w:autoSpaceDN w:val="0"/>
        <w:spacing w:after="0" w:line="240" w:lineRule="auto"/>
        <w:ind w:left="450" w:right="408" w:firstLine="72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7604E2" w:rsidRPr="005E5923" w:rsidRDefault="007604E2" w:rsidP="00FB6213">
      <w:pPr>
        <w:widowControl w:val="0"/>
        <w:autoSpaceDE w:val="0"/>
        <w:autoSpaceDN w:val="0"/>
        <w:spacing w:before="1" w:after="0" w:line="240" w:lineRule="auto"/>
        <w:ind w:left="90" w:right="170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Члан</w:t>
      </w:r>
      <w:r w:rsidRPr="005E5923">
        <w:rPr>
          <w:rFonts w:ascii="Times New Roman" w:eastAsia="Times New Roman" w:hAnsi="Times New Roman" w:cs="Times New Roman"/>
          <w:spacing w:val="-4"/>
          <w:sz w:val="24"/>
          <w:szCs w:val="24"/>
          <w:lang w:val="sr-Cyrl-BA"/>
        </w:rPr>
        <w:t xml:space="preserve"> </w:t>
      </w:r>
      <w:r w:rsidRPr="005E5923">
        <w:rPr>
          <w:rFonts w:ascii="Times New Roman" w:eastAsia="Times New Roman" w:hAnsi="Times New Roman" w:cs="Times New Roman"/>
          <w:spacing w:val="-5"/>
          <w:sz w:val="24"/>
          <w:szCs w:val="24"/>
          <w:lang w:val="sr-Cyrl-BA"/>
        </w:rPr>
        <w:t>6.</w:t>
      </w:r>
    </w:p>
    <w:p w:rsidR="007604E2" w:rsidRPr="005E5923" w:rsidRDefault="0012342E" w:rsidP="00A80246">
      <w:pPr>
        <w:widowControl w:val="0"/>
        <w:tabs>
          <w:tab w:val="left" w:pos="810"/>
        </w:tabs>
        <w:autoSpaceDE w:val="0"/>
        <w:autoSpaceDN w:val="0"/>
        <w:spacing w:before="276" w:after="0" w:line="240" w:lineRule="auto"/>
        <w:ind w:left="630" w:right="304" w:firstLine="9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(1)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Подаци о трошковима у уговорима о временском коришћењу</w:t>
      </w:r>
      <w:r w:rsidR="007604E2" w:rsidRPr="005E5923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 xml:space="preserve"> </w:t>
      </w: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непокретности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туризму, </w:t>
      </w:r>
      <w:r w:rsidR="007604E2" w:rsidRPr="005E5923"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  <w:t>подрaзумијевају:</w:t>
      </w:r>
    </w:p>
    <w:p w:rsidR="007604E2" w:rsidRPr="005E5923" w:rsidRDefault="0037597E" w:rsidP="00C42CFB">
      <w:pPr>
        <w:widowControl w:val="0"/>
        <w:autoSpaceDE w:val="0"/>
        <w:autoSpaceDN w:val="0"/>
        <w:spacing w:after="0" w:line="240" w:lineRule="auto"/>
        <w:ind w:left="630" w:firstLine="18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1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)</w:t>
      </w:r>
      <w:r w:rsidR="007604E2" w:rsidRPr="005E5923">
        <w:rPr>
          <w:rFonts w:ascii="Times New Roman" w:eastAsia="Times New Roman" w:hAnsi="Times New Roman" w:cs="Times New Roman"/>
          <w:spacing w:val="-3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прецизан</w:t>
      </w:r>
      <w:r w:rsidR="007604E2" w:rsidRPr="005E5923">
        <w:rPr>
          <w:rFonts w:ascii="Times New Roman" w:eastAsia="Times New Roman" w:hAnsi="Times New Roman" w:cs="Times New Roman"/>
          <w:spacing w:val="-3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и</w:t>
      </w:r>
      <w:r w:rsidR="007604E2" w:rsidRPr="005E5923">
        <w:rPr>
          <w:rFonts w:ascii="Times New Roman" w:eastAsia="Times New Roman" w:hAnsi="Times New Roman" w:cs="Times New Roman"/>
          <w:spacing w:val="-5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примјерен</w:t>
      </w:r>
      <w:r w:rsidR="007604E2" w:rsidRPr="005E5923">
        <w:rPr>
          <w:rFonts w:ascii="Times New Roman" w:eastAsia="Times New Roman" w:hAnsi="Times New Roman" w:cs="Times New Roman"/>
          <w:spacing w:val="-3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опис</w:t>
      </w:r>
      <w:r w:rsidR="007604E2" w:rsidRPr="005E5923">
        <w:rPr>
          <w:rFonts w:ascii="Times New Roman" w:eastAsia="Times New Roman" w:hAnsi="Times New Roman" w:cs="Times New Roman"/>
          <w:spacing w:val="-4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свих</w:t>
      </w:r>
      <w:r w:rsidR="007604E2" w:rsidRPr="005E5923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трошкова</w:t>
      </w:r>
      <w:r w:rsidR="007604E2" w:rsidRPr="005E5923">
        <w:rPr>
          <w:rFonts w:ascii="Times New Roman" w:eastAsia="Times New Roman" w:hAnsi="Times New Roman" w:cs="Times New Roman"/>
          <w:spacing w:val="-3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у</w:t>
      </w:r>
      <w:r w:rsidR="007604E2" w:rsidRPr="005E5923">
        <w:rPr>
          <w:rFonts w:ascii="Times New Roman" w:eastAsia="Times New Roman" w:hAnsi="Times New Roman" w:cs="Times New Roman"/>
          <w:spacing w:val="-6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вези</w:t>
      </w:r>
      <w:r w:rsidR="007604E2" w:rsidRPr="005E5923">
        <w:rPr>
          <w:rFonts w:ascii="Times New Roman" w:eastAsia="Times New Roman" w:hAnsi="Times New Roman" w:cs="Times New Roman"/>
          <w:spacing w:val="-3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са</w:t>
      </w:r>
      <w:r w:rsidR="007604E2" w:rsidRPr="005E5923"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уговором</w:t>
      </w:r>
      <w:r w:rsidR="007604E2" w:rsidRPr="005E5923"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о</w:t>
      </w:r>
      <w:r w:rsidR="007604E2" w:rsidRPr="005E5923">
        <w:rPr>
          <w:rFonts w:ascii="Times New Roman" w:eastAsia="Times New Roman" w:hAnsi="Times New Roman" w:cs="Times New Roman"/>
          <w:spacing w:val="-3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временском</w:t>
      </w:r>
      <w:r w:rsidR="007604E2" w:rsidRPr="005E5923">
        <w:rPr>
          <w:rFonts w:ascii="Times New Roman" w:eastAsia="Times New Roman" w:hAnsi="Times New Roman" w:cs="Times New Roman"/>
          <w:spacing w:val="-4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коришћењу непокретности у туризму,</w:t>
      </w:r>
    </w:p>
    <w:p w:rsidR="007604E2" w:rsidRPr="005E5923" w:rsidRDefault="0052776A" w:rsidP="00C42CFB">
      <w:pPr>
        <w:widowControl w:val="0"/>
        <w:autoSpaceDE w:val="0"/>
        <w:autoSpaceDN w:val="0"/>
        <w:spacing w:after="0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        </w:t>
      </w:r>
      <w:r w:rsidR="0037597E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2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)</w:t>
      </w:r>
      <w:r w:rsidR="007604E2" w:rsidRPr="005E5923">
        <w:rPr>
          <w:rFonts w:ascii="Times New Roman" w:eastAsia="Times New Roman" w:hAnsi="Times New Roman" w:cs="Times New Roman"/>
          <w:spacing w:val="-4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обавезне</w:t>
      </w:r>
      <w:r w:rsidR="007604E2" w:rsidRPr="005E5923"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законске</w:t>
      </w:r>
      <w:r w:rsidR="007604E2" w:rsidRPr="005E5923"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дажбине,</w:t>
      </w:r>
      <w:r w:rsidR="007604E2" w:rsidRPr="005E5923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као</w:t>
      </w:r>
      <w:r w:rsidR="007604E2" w:rsidRPr="005E5923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што</w:t>
      </w:r>
      <w:r w:rsidR="007604E2" w:rsidRPr="005E5923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су</w:t>
      </w:r>
      <w:r w:rsidR="007604E2" w:rsidRPr="005E5923">
        <w:rPr>
          <w:rFonts w:ascii="Times New Roman" w:eastAsia="Times New Roman" w:hAnsi="Times New Roman" w:cs="Times New Roman"/>
          <w:spacing w:val="-6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порези,</w:t>
      </w:r>
      <w:r w:rsidR="007604E2" w:rsidRPr="005E5923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таксе</w:t>
      </w:r>
      <w:r w:rsidR="007604E2" w:rsidRPr="005E5923">
        <w:rPr>
          <w:rFonts w:ascii="Times New Roman" w:eastAsia="Times New Roman" w:hAnsi="Times New Roman" w:cs="Times New Roman"/>
          <w:spacing w:val="-3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и</w:t>
      </w:r>
      <w:r w:rsidR="007604E2" w:rsidRPr="005E5923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  <w:t>слично,</w:t>
      </w:r>
    </w:p>
    <w:p w:rsidR="007604E2" w:rsidRPr="005E5923" w:rsidRDefault="0052776A" w:rsidP="00C42CFB">
      <w:pPr>
        <w:widowControl w:val="0"/>
        <w:autoSpaceDE w:val="0"/>
        <w:autoSpaceDN w:val="0"/>
        <w:spacing w:after="0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  <w:sectPr w:rsidR="007604E2" w:rsidRPr="005E5923" w:rsidSect="003639EC">
          <w:pgSz w:w="12240" w:h="15840"/>
          <w:pgMar w:top="940" w:right="1170" w:bottom="280" w:left="720" w:header="720" w:footer="720" w:gutter="0"/>
          <w:cols w:space="720"/>
        </w:sect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        </w:t>
      </w:r>
      <w:r w:rsidR="0037597E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3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)</w:t>
      </w:r>
      <w:r w:rsidR="007604E2" w:rsidRPr="005E5923">
        <w:rPr>
          <w:rFonts w:ascii="Times New Roman" w:eastAsia="Times New Roman" w:hAnsi="Times New Roman" w:cs="Times New Roman"/>
          <w:spacing w:val="-6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режијске</w:t>
      </w:r>
      <w:r w:rsidR="007604E2" w:rsidRPr="005E5923">
        <w:rPr>
          <w:rFonts w:ascii="Times New Roman" w:eastAsia="Times New Roman" w:hAnsi="Times New Roman" w:cs="Times New Roman"/>
          <w:spacing w:val="-3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трошкове,</w:t>
      </w:r>
      <w:r w:rsidR="007604E2" w:rsidRPr="005E5923"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као</w:t>
      </w:r>
      <w:r w:rsidR="007604E2" w:rsidRPr="005E5923"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што</w:t>
      </w:r>
      <w:r w:rsidR="007604E2" w:rsidRPr="005E5923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су:</w:t>
      </w:r>
      <w:r w:rsidR="007604E2" w:rsidRPr="005E5923"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трошкови</w:t>
      </w:r>
      <w:r w:rsidR="007604E2" w:rsidRPr="005E5923">
        <w:rPr>
          <w:rFonts w:ascii="Times New Roman" w:eastAsia="Times New Roman" w:hAnsi="Times New Roman" w:cs="Times New Roman"/>
          <w:spacing w:val="2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управљања,</w:t>
      </w:r>
      <w:r w:rsidR="007604E2" w:rsidRPr="005E5923"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одржавања</w:t>
      </w:r>
      <w:r w:rsidR="007604E2" w:rsidRPr="005E5923">
        <w:rPr>
          <w:rFonts w:ascii="Times New Roman" w:eastAsia="Times New Roman" w:hAnsi="Times New Roman" w:cs="Times New Roman"/>
          <w:spacing w:val="-3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и</w:t>
      </w:r>
      <w:r w:rsidR="007604E2" w:rsidRPr="005E5923">
        <w:rPr>
          <w:rFonts w:ascii="Times New Roman" w:eastAsia="Times New Roman" w:hAnsi="Times New Roman" w:cs="Times New Roman"/>
          <w:spacing w:val="2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  <w:t>поправљања,</w:t>
      </w:r>
    </w:p>
    <w:p w:rsidR="007604E2" w:rsidRPr="005E5923" w:rsidRDefault="008F29B1" w:rsidP="00A80246">
      <w:pPr>
        <w:widowControl w:val="0"/>
        <w:autoSpaceDE w:val="0"/>
        <w:autoSpaceDN w:val="0"/>
        <w:spacing w:before="72" w:after="0" w:line="240" w:lineRule="auto"/>
        <w:ind w:left="-90" w:firstLine="18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lastRenderedPageBreak/>
        <w:t xml:space="preserve"> </w:t>
      </w:r>
      <w:r w:rsidR="0037597E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4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) информације о стварним</w:t>
      </w:r>
      <w:r w:rsidR="007604E2" w:rsidRPr="005E5923">
        <w:rPr>
          <w:rFonts w:ascii="Times New Roman" w:eastAsia="Times New Roman" w:hAnsi="Times New Roman" w:cs="Times New Roman"/>
          <w:spacing w:val="80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теретима, хипотекама и другим заложним правима,</w:t>
      </w:r>
      <w:r w:rsidR="007604E2" w:rsidRPr="005E5923">
        <w:rPr>
          <w:rFonts w:ascii="Times New Roman" w:eastAsia="Times New Roman" w:hAnsi="Times New Roman" w:cs="Times New Roman"/>
          <w:spacing w:val="80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уколико</w:t>
      </w:r>
      <w:r w:rsidR="0052776A" w:rsidRPr="005E5923">
        <w:rPr>
          <w:rFonts w:ascii="Times New Roman" w:eastAsia="Times New Roman" w:hAnsi="Times New Roman" w:cs="Times New Roman"/>
          <w:spacing w:val="80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  <w:t>постоје,</w:t>
      </w:r>
    </w:p>
    <w:p w:rsidR="007604E2" w:rsidRPr="005E5923" w:rsidRDefault="008F29B1" w:rsidP="008F29B1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</w:t>
      </w:r>
      <w:r w:rsidR="0012342E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(2)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У</w:t>
      </w:r>
      <w:r w:rsidR="007604E2" w:rsidRPr="005E5923"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случају</w:t>
      </w:r>
      <w:r w:rsidR="007604E2" w:rsidRPr="005E5923">
        <w:rPr>
          <w:rFonts w:ascii="Times New Roman" w:eastAsia="Times New Roman" w:hAnsi="Times New Roman" w:cs="Times New Roman"/>
          <w:spacing w:val="-6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закључења</w:t>
      </w:r>
      <w:r w:rsidR="007604E2" w:rsidRPr="005E5923">
        <w:rPr>
          <w:rFonts w:ascii="Times New Roman" w:eastAsia="Times New Roman" w:hAnsi="Times New Roman" w:cs="Times New Roman"/>
          <w:spacing w:val="59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уговора</w:t>
      </w:r>
      <w:r w:rsidR="007604E2" w:rsidRPr="005E5923">
        <w:rPr>
          <w:rFonts w:ascii="Times New Roman" w:eastAsia="Times New Roman" w:hAnsi="Times New Roman" w:cs="Times New Roman"/>
          <w:spacing w:val="-3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о</w:t>
      </w:r>
      <w:r w:rsidR="007604E2" w:rsidRPr="005E5923"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размјени</w:t>
      </w: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потребно</w:t>
      </w:r>
      <w:r w:rsidR="007604E2" w:rsidRPr="005E5923"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је потрошачу</w:t>
      </w:r>
      <w:r w:rsidR="007604E2" w:rsidRPr="005E5923">
        <w:rPr>
          <w:rFonts w:ascii="Times New Roman" w:eastAsia="Times New Roman" w:hAnsi="Times New Roman" w:cs="Times New Roman"/>
          <w:spacing w:val="-7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пружити </w:t>
      </w:r>
      <w:r w:rsidR="007604E2" w:rsidRPr="005E5923">
        <w:rPr>
          <w:rFonts w:ascii="Times New Roman" w:eastAsia="Times New Roman" w:hAnsi="Times New Roman" w:cs="Times New Roman"/>
          <w:spacing w:val="-5"/>
          <w:sz w:val="24"/>
          <w:szCs w:val="24"/>
          <w:lang w:val="sr-Cyrl-BA"/>
        </w:rPr>
        <w:t>и:</w:t>
      </w:r>
    </w:p>
    <w:p w:rsidR="007604E2" w:rsidRPr="005E5923" w:rsidRDefault="00A80246" w:rsidP="00A80246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</w:t>
      </w:r>
      <w:r w:rsidR="0037597E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1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)</w:t>
      </w:r>
      <w:r w:rsidR="00256CC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информацију</w:t>
      </w:r>
      <w:r w:rsidR="007604E2" w:rsidRPr="005E5923">
        <w:rPr>
          <w:rFonts w:ascii="Times New Roman" w:eastAsia="Times New Roman" w:hAnsi="Times New Roman" w:cs="Times New Roman"/>
          <w:spacing w:val="-9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о</w:t>
      </w:r>
      <w:r w:rsidR="007604E2" w:rsidRPr="005E5923">
        <w:rPr>
          <w:rFonts w:ascii="Times New Roman" w:eastAsia="Times New Roman" w:hAnsi="Times New Roman" w:cs="Times New Roman"/>
          <w:spacing w:val="-3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обавези</w:t>
      </w:r>
      <w:r w:rsidR="007604E2" w:rsidRPr="005E5923">
        <w:rPr>
          <w:rFonts w:ascii="Times New Roman" w:eastAsia="Times New Roman" w:hAnsi="Times New Roman" w:cs="Times New Roman"/>
          <w:spacing w:val="-3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трговца</w:t>
      </w:r>
      <w:r w:rsidR="007604E2" w:rsidRPr="005E5923">
        <w:rPr>
          <w:rFonts w:ascii="Times New Roman" w:eastAsia="Times New Roman" w:hAnsi="Times New Roman" w:cs="Times New Roman"/>
          <w:spacing w:val="-4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да</w:t>
      </w:r>
      <w:r w:rsidR="007604E2" w:rsidRPr="005E5923">
        <w:rPr>
          <w:rFonts w:ascii="Times New Roman" w:eastAsia="Times New Roman" w:hAnsi="Times New Roman" w:cs="Times New Roman"/>
          <w:spacing w:val="-4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пружи</w:t>
      </w:r>
      <w:r w:rsidR="007604E2" w:rsidRPr="005E5923">
        <w:rPr>
          <w:rFonts w:ascii="Times New Roman" w:eastAsia="Times New Roman" w:hAnsi="Times New Roman" w:cs="Times New Roman"/>
          <w:spacing w:val="-3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потребне</w:t>
      </w:r>
      <w:r w:rsidR="007604E2" w:rsidRPr="005E5923">
        <w:rPr>
          <w:rFonts w:ascii="Times New Roman" w:eastAsia="Times New Roman" w:hAnsi="Times New Roman" w:cs="Times New Roman"/>
          <w:spacing w:val="-4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податке</w:t>
      </w:r>
      <w:r w:rsidR="007604E2" w:rsidRPr="005E5923">
        <w:rPr>
          <w:rFonts w:ascii="Times New Roman" w:eastAsia="Times New Roman" w:hAnsi="Times New Roman" w:cs="Times New Roman"/>
          <w:spacing w:val="-4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прије</w:t>
      </w:r>
      <w:r w:rsidR="007604E2" w:rsidRPr="005E5923">
        <w:rPr>
          <w:rFonts w:ascii="Times New Roman" w:eastAsia="Times New Roman" w:hAnsi="Times New Roman" w:cs="Times New Roman"/>
          <w:spacing w:val="-4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него</w:t>
      </w:r>
      <w:r w:rsidR="007604E2" w:rsidRPr="005E5923">
        <w:rPr>
          <w:rFonts w:ascii="Times New Roman" w:eastAsia="Times New Roman" w:hAnsi="Times New Roman" w:cs="Times New Roman"/>
          <w:spacing w:val="-3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што</w:t>
      </w:r>
      <w:r w:rsidR="007604E2" w:rsidRPr="005E5923">
        <w:rPr>
          <w:rFonts w:ascii="Times New Roman" w:eastAsia="Times New Roman" w:hAnsi="Times New Roman" w:cs="Times New Roman"/>
          <w:spacing w:val="-3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се</w:t>
      </w:r>
      <w:r w:rsidR="007604E2" w:rsidRPr="005E5923">
        <w:rPr>
          <w:rFonts w:ascii="Times New Roman" w:eastAsia="Times New Roman" w:hAnsi="Times New Roman" w:cs="Times New Roman"/>
          <w:spacing w:val="-4"/>
          <w:sz w:val="24"/>
          <w:szCs w:val="24"/>
          <w:lang w:val="sr-Cyrl-BA"/>
        </w:rPr>
        <w:t xml:space="preserve"> </w:t>
      </w:r>
      <w:r w:rsidR="003639EC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размјена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уговори и</w:t>
      </w:r>
    </w:p>
    <w:p w:rsidR="007604E2" w:rsidRPr="005E5923" w:rsidRDefault="003639EC" w:rsidP="00A80246">
      <w:pPr>
        <w:widowControl w:val="0"/>
        <w:autoSpaceDE w:val="0"/>
        <w:autoSpaceDN w:val="0"/>
        <w:spacing w:after="0" w:line="240" w:lineRule="auto"/>
        <w:ind w:left="-90" w:hanging="9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</w:t>
      </w:r>
      <w:r w:rsidR="0052776A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7597E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2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)</w:t>
      </w:r>
      <w:r w:rsidR="007604E2" w:rsidRPr="005E5923">
        <w:rPr>
          <w:rFonts w:ascii="Times New Roman" w:eastAsia="Times New Roman" w:hAnsi="Times New Roman" w:cs="Times New Roman"/>
          <w:spacing w:val="-3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информацију</w:t>
      </w:r>
      <w:r w:rsidR="007604E2" w:rsidRPr="005E5923">
        <w:rPr>
          <w:rFonts w:ascii="Times New Roman" w:eastAsia="Times New Roman" w:hAnsi="Times New Roman" w:cs="Times New Roman"/>
          <w:spacing w:val="-9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о</w:t>
      </w:r>
      <w:r w:rsidR="007604E2" w:rsidRPr="005E5923">
        <w:rPr>
          <w:rFonts w:ascii="Times New Roman" w:eastAsia="Times New Roman" w:hAnsi="Times New Roman" w:cs="Times New Roman"/>
          <w:spacing w:val="-3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другим</w:t>
      </w:r>
      <w:r w:rsidR="007604E2" w:rsidRPr="005E5923">
        <w:rPr>
          <w:rFonts w:ascii="Times New Roman" w:eastAsia="Times New Roman" w:hAnsi="Times New Roman" w:cs="Times New Roman"/>
          <w:spacing w:val="-4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додатним</w:t>
      </w:r>
      <w:r w:rsidR="007604E2" w:rsidRPr="005E5923">
        <w:rPr>
          <w:rFonts w:ascii="Times New Roman" w:eastAsia="Times New Roman" w:hAnsi="Times New Roman" w:cs="Times New Roman"/>
          <w:spacing w:val="-4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наметима</w:t>
      </w:r>
      <w:r w:rsidR="007604E2" w:rsidRPr="005E5923">
        <w:rPr>
          <w:rFonts w:ascii="Times New Roman" w:eastAsia="Times New Roman" w:hAnsi="Times New Roman" w:cs="Times New Roman"/>
          <w:spacing w:val="-4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за</w:t>
      </w:r>
      <w:r w:rsidR="007604E2" w:rsidRPr="005E5923">
        <w:rPr>
          <w:rFonts w:ascii="Times New Roman" w:eastAsia="Times New Roman" w:hAnsi="Times New Roman" w:cs="Times New Roman"/>
          <w:spacing w:val="-4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које</w:t>
      </w:r>
      <w:r w:rsidR="007604E2" w:rsidRPr="005E5923">
        <w:rPr>
          <w:rFonts w:ascii="Times New Roman" w:eastAsia="Times New Roman" w:hAnsi="Times New Roman" w:cs="Times New Roman"/>
          <w:spacing w:val="-3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је</w:t>
      </w:r>
      <w:r w:rsidR="007604E2" w:rsidRPr="005E5923">
        <w:rPr>
          <w:rFonts w:ascii="Times New Roman" w:eastAsia="Times New Roman" w:hAnsi="Times New Roman" w:cs="Times New Roman"/>
          <w:spacing w:val="-4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одговоран</w:t>
      </w:r>
      <w:r w:rsidR="007604E2" w:rsidRPr="005E5923">
        <w:rPr>
          <w:rFonts w:ascii="Times New Roman" w:eastAsia="Times New Roman" w:hAnsi="Times New Roman" w:cs="Times New Roman"/>
          <w:spacing w:val="-3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потрошач у</w:t>
      </w:r>
      <w:r w:rsidR="007604E2" w:rsidRPr="005E5923">
        <w:rPr>
          <w:rFonts w:ascii="Times New Roman" w:eastAsia="Times New Roman" w:hAnsi="Times New Roman" w:cs="Times New Roman"/>
          <w:spacing w:val="-7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вези</w:t>
      </w:r>
      <w:r w:rsidR="007604E2" w:rsidRPr="005E5923">
        <w:rPr>
          <w:rFonts w:ascii="Times New Roman" w:eastAsia="Times New Roman" w:hAnsi="Times New Roman" w:cs="Times New Roman"/>
          <w:spacing w:val="-3"/>
          <w:sz w:val="24"/>
          <w:szCs w:val="24"/>
          <w:lang w:val="sr-Cyrl-BA"/>
        </w:rPr>
        <w:t xml:space="preserve"> </w:t>
      </w:r>
      <w:r w:rsidR="0052776A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са </w:t>
      </w:r>
      <w:r w:rsidR="007604E2" w:rsidRPr="005E5923"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  <w:t>размјеном.</w:t>
      </w:r>
    </w:p>
    <w:p w:rsidR="007604E2" w:rsidRPr="005E5923" w:rsidRDefault="007604E2" w:rsidP="00FB6213">
      <w:pPr>
        <w:widowControl w:val="0"/>
        <w:autoSpaceDE w:val="0"/>
        <w:autoSpaceDN w:val="0"/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7604E2" w:rsidRPr="005E5923" w:rsidRDefault="007604E2" w:rsidP="00FB6213">
      <w:pPr>
        <w:widowControl w:val="0"/>
        <w:autoSpaceDE w:val="0"/>
        <w:autoSpaceDN w:val="0"/>
        <w:spacing w:after="0" w:line="240" w:lineRule="auto"/>
        <w:ind w:left="90" w:right="170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Члан</w:t>
      </w:r>
      <w:r w:rsidRPr="005E5923">
        <w:rPr>
          <w:rFonts w:ascii="Times New Roman" w:eastAsia="Times New Roman" w:hAnsi="Times New Roman" w:cs="Times New Roman"/>
          <w:spacing w:val="-4"/>
          <w:sz w:val="24"/>
          <w:szCs w:val="24"/>
          <w:lang w:val="sr-Cyrl-BA"/>
        </w:rPr>
        <w:t xml:space="preserve"> </w:t>
      </w:r>
      <w:r w:rsidRPr="005E5923">
        <w:rPr>
          <w:rFonts w:ascii="Times New Roman" w:eastAsia="Times New Roman" w:hAnsi="Times New Roman" w:cs="Times New Roman"/>
          <w:spacing w:val="-5"/>
          <w:sz w:val="24"/>
          <w:szCs w:val="24"/>
          <w:lang w:val="sr-Cyrl-BA"/>
        </w:rPr>
        <w:t>7.</w:t>
      </w:r>
    </w:p>
    <w:p w:rsidR="007604E2" w:rsidRPr="005E5923" w:rsidRDefault="007604E2" w:rsidP="00FB6213">
      <w:pPr>
        <w:widowControl w:val="0"/>
        <w:autoSpaceDE w:val="0"/>
        <w:autoSpaceDN w:val="0"/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7604E2" w:rsidRPr="005E5923" w:rsidRDefault="007604E2" w:rsidP="00A80246">
      <w:pPr>
        <w:widowControl w:val="0"/>
        <w:autoSpaceDE w:val="0"/>
        <w:autoSpaceDN w:val="0"/>
        <w:spacing w:after="0" w:line="240" w:lineRule="auto"/>
        <w:ind w:left="-90" w:right="296" w:firstLine="57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Подаци о смјештају у изградњи у</w:t>
      </w:r>
      <w:r w:rsidRPr="005E5923">
        <w:rPr>
          <w:rFonts w:ascii="Times New Roman" w:eastAsia="Times New Roman" w:hAnsi="Times New Roman" w:cs="Times New Roman"/>
          <w:spacing w:val="40"/>
          <w:sz w:val="24"/>
          <w:szCs w:val="24"/>
          <w:lang w:val="sr-Cyrl-BA"/>
        </w:rPr>
        <w:t xml:space="preserve"> </w:t>
      </w: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уговорима о временском коришћењу непокретности у туризму, односе се на:</w:t>
      </w:r>
    </w:p>
    <w:p w:rsidR="007604E2" w:rsidRPr="005E5923" w:rsidRDefault="00A80246" w:rsidP="00A80246">
      <w:pPr>
        <w:widowControl w:val="0"/>
        <w:autoSpaceDE w:val="0"/>
        <w:autoSpaceDN w:val="0"/>
        <w:spacing w:after="0" w:line="240" w:lineRule="auto"/>
        <w:ind w:left="-90" w:right="297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</w:t>
      </w:r>
      <w:r w:rsidR="0037597E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1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) стање изграђености смјештаја и услуге које омогућавају потпуно коришћење смјештај</w:t>
      </w: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а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, као</w:t>
      </w:r>
      <w:r w:rsidR="007604E2" w:rsidRPr="005E5923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што</w:t>
      </w:r>
      <w:r w:rsidR="007604E2" w:rsidRPr="005E5923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су: електрична</w:t>
      </w:r>
      <w:r w:rsidR="007604E2" w:rsidRPr="005E5923"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енергија, гас,</w:t>
      </w:r>
      <w:r w:rsidR="007604E2" w:rsidRPr="005E5923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вода,</w:t>
      </w:r>
      <w:r w:rsidR="007604E2" w:rsidRPr="005E5923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телефонски</w:t>
      </w:r>
      <w:r w:rsidR="007604E2" w:rsidRPr="005E5923">
        <w:rPr>
          <w:rFonts w:ascii="Times New Roman" w:eastAsia="Times New Roman" w:hAnsi="Times New Roman" w:cs="Times New Roman"/>
          <w:spacing w:val="-3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прикључци и садржаји које потрошач</w:t>
      </w:r>
      <w:r w:rsidR="007604E2" w:rsidRPr="005E5923">
        <w:rPr>
          <w:rFonts w:ascii="Times New Roman" w:eastAsia="Times New Roman" w:hAnsi="Times New Roman" w:cs="Times New Roman"/>
          <w:spacing w:val="-4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може да користи,</w:t>
      </w:r>
    </w:p>
    <w:p w:rsidR="007604E2" w:rsidRPr="005E5923" w:rsidRDefault="00A80246" w:rsidP="00A80246">
      <w:pPr>
        <w:widowControl w:val="0"/>
        <w:autoSpaceDE w:val="0"/>
        <w:autoSpaceDN w:val="0"/>
        <w:spacing w:before="1" w:after="0" w:line="240" w:lineRule="auto"/>
        <w:ind w:left="-90" w:right="298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</w:t>
      </w:r>
      <w:r w:rsidR="0037597E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2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) рок за комплетирање смјештаја и услуга које чине смјештај потпуно оперативним, као што су: електрична енергија, гас, вода, телефонски прикључци,</w:t>
      </w:r>
    </w:p>
    <w:p w:rsidR="007604E2" w:rsidRPr="005E5923" w:rsidRDefault="0037597E" w:rsidP="00FB6213">
      <w:pPr>
        <w:widowControl w:val="0"/>
        <w:autoSpaceDE w:val="0"/>
        <w:autoSpaceDN w:val="0"/>
        <w:spacing w:after="0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3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)</w:t>
      </w:r>
      <w:r w:rsidR="007604E2" w:rsidRPr="005E5923">
        <w:rPr>
          <w:rFonts w:ascii="Times New Roman" w:eastAsia="Times New Roman" w:hAnsi="Times New Roman" w:cs="Times New Roman"/>
          <w:spacing w:val="-4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број</w:t>
      </w:r>
      <w:r w:rsidR="007604E2" w:rsidRPr="005E5923"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дозволе</w:t>
      </w:r>
      <w:r w:rsidR="007604E2" w:rsidRPr="005E5923">
        <w:rPr>
          <w:rFonts w:ascii="Times New Roman" w:eastAsia="Times New Roman" w:hAnsi="Times New Roman" w:cs="Times New Roman"/>
          <w:spacing w:val="-3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за</w:t>
      </w:r>
      <w:r w:rsidR="007604E2" w:rsidRPr="005E5923">
        <w:rPr>
          <w:rFonts w:ascii="Times New Roman" w:eastAsia="Times New Roman" w:hAnsi="Times New Roman" w:cs="Times New Roman"/>
          <w:spacing w:val="-3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изградњу,</w:t>
      </w:r>
      <w:r w:rsidR="007604E2" w:rsidRPr="005E5923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назив</w:t>
      </w:r>
      <w:r w:rsidR="007604E2" w:rsidRPr="005E5923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и</w:t>
      </w:r>
      <w:r w:rsidR="007604E2" w:rsidRPr="005E5923"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сједиште</w:t>
      </w:r>
      <w:r w:rsidR="007604E2" w:rsidRPr="005E5923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надлежног</w:t>
      </w:r>
      <w:r w:rsidR="007604E2" w:rsidRPr="005E5923">
        <w:rPr>
          <w:rFonts w:ascii="Times New Roman" w:eastAsia="Times New Roman" w:hAnsi="Times New Roman" w:cs="Times New Roman"/>
          <w:spacing w:val="-3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органа</w:t>
      </w:r>
      <w:r w:rsidR="007604E2" w:rsidRPr="005E5923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pacing w:val="-10"/>
          <w:sz w:val="24"/>
          <w:szCs w:val="24"/>
          <w:lang w:val="sr-Cyrl-BA"/>
        </w:rPr>
        <w:t>и</w:t>
      </w:r>
    </w:p>
    <w:p w:rsidR="007604E2" w:rsidRPr="005E5923" w:rsidRDefault="0037597E" w:rsidP="00A80246">
      <w:pPr>
        <w:widowControl w:val="0"/>
        <w:autoSpaceDE w:val="0"/>
        <w:autoSpaceDN w:val="0"/>
        <w:spacing w:after="0" w:line="240" w:lineRule="auto"/>
        <w:ind w:left="-90" w:right="298" w:firstLine="18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4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) гаранције завршетка изградње смјештаја и пов</w:t>
      </w:r>
      <w:r w:rsidR="0052776A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рата учињених исплата колико се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смјештај не заврши, као и услови који уређују коришћење гаранција.</w:t>
      </w:r>
    </w:p>
    <w:p w:rsidR="007604E2" w:rsidRPr="005E5923" w:rsidRDefault="007604E2" w:rsidP="00FB6213">
      <w:pPr>
        <w:widowControl w:val="0"/>
        <w:autoSpaceDE w:val="0"/>
        <w:autoSpaceDN w:val="0"/>
        <w:spacing w:before="72" w:after="0" w:line="240" w:lineRule="auto"/>
        <w:ind w:left="90" w:right="9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7604E2" w:rsidRPr="005E5923" w:rsidRDefault="00256CC2" w:rsidP="00FB6213">
      <w:pPr>
        <w:widowControl w:val="0"/>
        <w:autoSpaceDE w:val="0"/>
        <w:autoSpaceDN w:val="0"/>
        <w:spacing w:before="72" w:after="0" w:line="240" w:lineRule="auto"/>
        <w:ind w:left="90" w:right="90"/>
        <w:rPr>
          <w:rFonts w:ascii="Times New Roman" w:eastAsia="Times New Roman" w:hAnsi="Times New Roman" w:cs="Times New Roman"/>
          <w:spacing w:val="-5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                                                </w:t>
      </w:r>
      <w:r w:rsidR="0024489B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             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Члан</w:t>
      </w:r>
      <w:r w:rsidR="007604E2" w:rsidRPr="005E5923">
        <w:rPr>
          <w:rFonts w:ascii="Times New Roman" w:eastAsia="Times New Roman" w:hAnsi="Times New Roman" w:cs="Times New Roman"/>
          <w:spacing w:val="-4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pacing w:val="-5"/>
          <w:sz w:val="24"/>
          <w:szCs w:val="24"/>
          <w:lang w:val="sr-Cyrl-BA"/>
        </w:rPr>
        <w:t>8.</w:t>
      </w:r>
    </w:p>
    <w:p w:rsidR="00256CC2" w:rsidRPr="005E5923" w:rsidRDefault="00256CC2" w:rsidP="00FB6213">
      <w:pPr>
        <w:widowControl w:val="0"/>
        <w:autoSpaceDE w:val="0"/>
        <w:autoSpaceDN w:val="0"/>
        <w:spacing w:before="72" w:after="0" w:line="240" w:lineRule="auto"/>
        <w:ind w:left="90" w:right="90"/>
        <w:rPr>
          <w:rFonts w:ascii="Times New Roman" w:eastAsia="Times New Roman" w:hAnsi="Times New Roman" w:cs="Times New Roman"/>
          <w:spacing w:val="-5"/>
          <w:sz w:val="24"/>
          <w:szCs w:val="24"/>
          <w:lang w:val="sr-Cyrl-BA"/>
        </w:rPr>
      </w:pPr>
    </w:p>
    <w:p w:rsidR="0052776A" w:rsidRPr="005E5923" w:rsidRDefault="00256CC2" w:rsidP="00A80246">
      <w:pPr>
        <w:widowControl w:val="0"/>
        <w:autoSpaceDE w:val="0"/>
        <w:autoSpaceDN w:val="0"/>
        <w:spacing w:before="72" w:after="0" w:line="240" w:lineRule="auto"/>
        <w:ind w:left="-90" w:right="90" w:firstLine="78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Подаци</w:t>
      </w:r>
      <w:r w:rsidR="007604E2" w:rsidRPr="005E5923">
        <w:rPr>
          <w:rFonts w:ascii="Times New Roman" w:eastAsia="Times New Roman" w:hAnsi="Times New Roman" w:cs="Times New Roman"/>
          <w:spacing w:val="24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о</w:t>
      </w:r>
      <w:r w:rsidR="007604E2" w:rsidRPr="005E5923">
        <w:rPr>
          <w:rFonts w:ascii="Times New Roman" w:eastAsia="Times New Roman" w:hAnsi="Times New Roman" w:cs="Times New Roman"/>
          <w:spacing w:val="26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раскиду</w:t>
      </w:r>
      <w:r w:rsidR="007604E2" w:rsidRPr="005E5923">
        <w:rPr>
          <w:rFonts w:ascii="Times New Roman" w:eastAsia="Times New Roman" w:hAnsi="Times New Roman" w:cs="Times New Roman"/>
          <w:spacing w:val="24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уговора</w:t>
      </w:r>
      <w:r w:rsidR="007604E2" w:rsidRPr="005E5923">
        <w:rPr>
          <w:rFonts w:ascii="Times New Roman" w:eastAsia="Times New Roman" w:hAnsi="Times New Roman" w:cs="Times New Roman"/>
          <w:spacing w:val="25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о</w:t>
      </w:r>
      <w:r w:rsidR="007604E2" w:rsidRPr="005E5923">
        <w:rPr>
          <w:rFonts w:ascii="Times New Roman" w:eastAsia="Times New Roman" w:hAnsi="Times New Roman" w:cs="Times New Roman"/>
          <w:spacing w:val="26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временском</w:t>
      </w:r>
      <w:r w:rsidR="007604E2" w:rsidRPr="005E5923">
        <w:rPr>
          <w:rFonts w:ascii="Times New Roman" w:eastAsia="Times New Roman" w:hAnsi="Times New Roman" w:cs="Times New Roman"/>
          <w:spacing w:val="24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коришћењу</w:t>
      </w:r>
      <w:r w:rsidR="007604E2" w:rsidRPr="005E5923">
        <w:rPr>
          <w:rFonts w:ascii="Times New Roman" w:eastAsia="Times New Roman" w:hAnsi="Times New Roman" w:cs="Times New Roman"/>
          <w:spacing w:val="21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непокретности</w:t>
      </w:r>
      <w:r w:rsidR="007604E2" w:rsidRPr="005E5923">
        <w:rPr>
          <w:rFonts w:ascii="Times New Roman" w:eastAsia="Times New Roman" w:hAnsi="Times New Roman" w:cs="Times New Roman"/>
          <w:spacing w:val="25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у</w:t>
      </w:r>
      <w:r w:rsidR="007604E2" w:rsidRPr="005E5923">
        <w:rPr>
          <w:rFonts w:ascii="Times New Roman" w:eastAsia="Times New Roman" w:hAnsi="Times New Roman" w:cs="Times New Roman"/>
          <w:spacing w:val="24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туризму,</w:t>
      </w:r>
      <w:r w:rsidR="007604E2" w:rsidRPr="005E5923">
        <w:rPr>
          <w:rFonts w:ascii="Times New Roman" w:eastAsia="Times New Roman" w:hAnsi="Times New Roman" w:cs="Times New Roman"/>
          <w:spacing w:val="26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односе</w:t>
      </w:r>
      <w:r w:rsidR="007604E2" w:rsidRPr="005E5923">
        <w:rPr>
          <w:rFonts w:ascii="Times New Roman" w:eastAsia="Times New Roman" w:hAnsi="Times New Roman" w:cs="Times New Roman"/>
          <w:spacing w:val="25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pacing w:val="-5"/>
          <w:sz w:val="24"/>
          <w:szCs w:val="24"/>
          <w:lang w:val="sr-Cyrl-BA"/>
        </w:rPr>
        <w:t xml:space="preserve">се </w:t>
      </w:r>
      <w:r w:rsidR="0052776A" w:rsidRPr="005E5923">
        <w:rPr>
          <w:rFonts w:ascii="Times New Roman" w:eastAsia="Times New Roman" w:hAnsi="Times New Roman" w:cs="Times New Roman"/>
          <w:spacing w:val="-5"/>
          <w:sz w:val="24"/>
          <w:szCs w:val="24"/>
          <w:lang w:val="sr-Cyrl-BA"/>
        </w:rPr>
        <w:t xml:space="preserve">на: </w:t>
      </w:r>
    </w:p>
    <w:p w:rsidR="0052776A" w:rsidRPr="005E5923" w:rsidRDefault="0052776A" w:rsidP="00A80246">
      <w:pPr>
        <w:widowControl w:val="0"/>
        <w:autoSpaceDE w:val="0"/>
        <w:autoSpaceDN w:val="0"/>
        <w:spacing w:before="72" w:after="0" w:line="240" w:lineRule="auto"/>
        <w:ind w:right="9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pacing w:val="-5"/>
          <w:sz w:val="24"/>
          <w:szCs w:val="24"/>
          <w:lang w:val="sr-Cyrl-BA"/>
        </w:rPr>
        <w:t xml:space="preserve"> </w:t>
      </w:r>
      <w:r w:rsidR="0037597E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1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)</w:t>
      </w:r>
      <w:r w:rsidR="007604E2" w:rsidRPr="005E5923">
        <w:rPr>
          <w:rFonts w:ascii="Times New Roman" w:eastAsia="Times New Roman" w:hAnsi="Times New Roman" w:cs="Times New Roman"/>
          <w:spacing w:val="1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услове</w:t>
      </w:r>
      <w:r w:rsidR="007604E2" w:rsidRPr="005E5923">
        <w:rPr>
          <w:rFonts w:ascii="Times New Roman" w:eastAsia="Times New Roman" w:hAnsi="Times New Roman" w:cs="Times New Roman"/>
          <w:spacing w:val="-3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за</w:t>
      </w:r>
      <w:r w:rsidR="007604E2" w:rsidRPr="005E5923">
        <w:rPr>
          <w:rFonts w:ascii="Times New Roman" w:eastAsia="Times New Roman" w:hAnsi="Times New Roman" w:cs="Times New Roman"/>
          <w:spacing w:val="-3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  <w:t>раскид,</w:t>
      </w:r>
      <w:r w:rsidRPr="005E5923"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  <w:t xml:space="preserve"> </w:t>
      </w:r>
    </w:p>
    <w:p w:rsidR="007604E2" w:rsidRPr="005E5923" w:rsidRDefault="0052776A" w:rsidP="00A80246">
      <w:pPr>
        <w:widowControl w:val="0"/>
        <w:autoSpaceDE w:val="0"/>
        <w:autoSpaceDN w:val="0"/>
        <w:spacing w:before="72" w:after="0" w:line="240" w:lineRule="auto"/>
        <w:ind w:right="9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  <w:t xml:space="preserve"> </w:t>
      </w:r>
      <w:r w:rsidR="0037597E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2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)</w:t>
      </w:r>
      <w:r w:rsidR="007604E2" w:rsidRPr="005E5923"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посљедице</w:t>
      </w:r>
      <w:r w:rsidR="007604E2" w:rsidRPr="005E5923"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раскида </w:t>
      </w:r>
      <w:r w:rsidR="007604E2" w:rsidRPr="005E5923">
        <w:rPr>
          <w:rFonts w:ascii="Times New Roman" w:eastAsia="Times New Roman" w:hAnsi="Times New Roman" w:cs="Times New Roman"/>
          <w:spacing w:val="-10"/>
          <w:sz w:val="24"/>
          <w:szCs w:val="24"/>
          <w:lang w:val="sr-Cyrl-BA"/>
        </w:rPr>
        <w:t>и</w:t>
      </w:r>
    </w:p>
    <w:p w:rsidR="007604E2" w:rsidRPr="005E5923" w:rsidRDefault="0052776A" w:rsidP="00A80246">
      <w:pPr>
        <w:widowControl w:val="0"/>
        <w:autoSpaceDE w:val="0"/>
        <w:autoSpaceDN w:val="0"/>
        <w:spacing w:before="1" w:after="0" w:line="240" w:lineRule="auto"/>
        <w:ind w:left="-90" w:firstLine="9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7597E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3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)</w:t>
      </w:r>
      <w:r w:rsidR="007604E2" w:rsidRPr="005E5923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чињеницу</w:t>
      </w:r>
      <w:r w:rsidR="007604E2" w:rsidRPr="005E5923">
        <w:rPr>
          <w:rFonts w:ascii="Times New Roman" w:eastAsia="Times New Roman" w:hAnsi="Times New Roman" w:cs="Times New Roman"/>
          <w:spacing w:val="-6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да</w:t>
      </w:r>
      <w:r w:rsidR="007604E2" w:rsidRPr="005E5923"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се</w:t>
      </w:r>
      <w:r w:rsidR="007604E2" w:rsidRPr="005E5923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трошкови</w:t>
      </w:r>
      <w:r w:rsidR="007604E2" w:rsidRPr="005E5923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који</w:t>
      </w:r>
      <w:r w:rsidR="007604E2" w:rsidRPr="005E5923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могу</w:t>
      </w:r>
      <w:r w:rsidR="007604E2" w:rsidRPr="005E5923">
        <w:rPr>
          <w:rFonts w:ascii="Times New Roman" w:eastAsia="Times New Roman" w:hAnsi="Times New Roman" w:cs="Times New Roman"/>
          <w:spacing w:val="-5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настати због</w:t>
      </w:r>
      <w:r w:rsidR="007604E2" w:rsidRPr="005E5923"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раскида</w:t>
      </w:r>
      <w:r w:rsidR="007604E2" w:rsidRPr="005E5923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могу</w:t>
      </w:r>
      <w:r w:rsidR="007604E2" w:rsidRPr="005E5923">
        <w:rPr>
          <w:rFonts w:ascii="Times New Roman" w:eastAsia="Times New Roman" w:hAnsi="Times New Roman" w:cs="Times New Roman"/>
          <w:spacing w:val="-6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ставити</w:t>
      </w:r>
      <w:r w:rsidR="007604E2" w:rsidRPr="005E5923"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потрошачу</w:t>
      </w:r>
      <w:r w:rsidR="00256CC2" w:rsidRPr="005E5923">
        <w:rPr>
          <w:rFonts w:ascii="Times New Roman" w:eastAsia="Times New Roman" w:hAnsi="Times New Roman" w:cs="Times New Roman"/>
          <w:spacing w:val="-5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pacing w:val="-5"/>
          <w:sz w:val="24"/>
          <w:szCs w:val="24"/>
          <w:lang w:val="sr-Cyrl-BA"/>
        </w:rPr>
        <w:t>на</w:t>
      </w:r>
      <w:r w:rsidR="00FB6213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терет.</w:t>
      </w:r>
    </w:p>
    <w:p w:rsidR="007604E2" w:rsidRPr="005E5923" w:rsidRDefault="007604E2" w:rsidP="00FB6213">
      <w:pPr>
        <w:widowControl w:val="0"/>
        <w:autoSpaceDE w:val="0"/>
        <w:autoSpaceDN w:val="0"/>
        <w:spacing w:before="72" w:after="0" w:line="240" w:lineRule="auto"/>
        <w:ind w:left="90" w:right="9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7604E2" w:rsidRPr="005E5923" w:rsidRDefault="007604E2" w:rsidP="00FB6213">
      <w:pPr>
        <w:widowControl w:val="0"/>
        <w:autoSpaceDE w:val="0"/>
        <w:autoSpaceDN w:val="0"/>
        <w:spacing w:after="0" w:line="240" w:lineRule="auto"/>
        <w:ind w:left="90" w:right="170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Члан</w:t>
      </w:r>
      <w:r w:rsidRPr="005E5923">
        <w:rPr>
          <w:rFonts w:ascii="Times New Roman" w:eastAsia="Times New Roman" w:hAnsi="Times New Roman" w:cs="Times New Roman"/>
          <w:spacing w:val="-4"/>
          <w:sz w:val="24"/>
          <w:szCs w:val="24"/>
          <w:lang w:val="sr-Cyrl-BA"/>
        </w:rPr>
        <w:t xml:space="preserve"> </w:t>
      </w:r>
      <w:r w:rsidRPr="005E5923">
        <w:rPr>
          <w:rFonts w:ascii="Times New Roman" w:eastAsia="Times New Roman" w:hAnsi="Times New Roman" w:cs="Times New Roman"/>
          <w:spacing w:val="-5"/>
          <w:sz w:val="24"/>
          <w:szCs w:val="24"/>
          <w:lang w:val="sr-Cyrl-BA"/>
        </w:rPr>
        <w:t>9.</w:t>
      </w:r>
    </w:p>
    <w:p w:rsidR="007604E2" w:rsidRPr="005E5923" w:rsidRDefault="007604E2" w:rsidP="00FB6213">
      <w:pPr>
        <w:widowControl w:val="0"/>
        <w:autoSpaceDE w:val="0"/>
        <w:autoSpaceDN w:val="0"/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7604E2" w:rsidRPr="005E5923" w:rsidRDefault="007604E2" w:rsidP="00A80246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Трговац</w:t>
      </w:r>
      <w:r w:rsidRPr="005E5923"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  <w:t xml:space="preserve"> </w:t>
      </w: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по</w:t>
      </w:r>
      <w:r w:rsidRPr="005E5923"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  <w:t xml:space="preserve"> </w:t>
      </w: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потреби</w:t>
      </w:r>
      <w:r w:rsidRPr="005E5923">
        <w:rPr>
          <w:rFonts w:ascii="Times New Roman" w:eastAsia="Times New Roman" w:hAnsi="Times New Roman" w:cs="Times New Roman"/>
          <w:spacing w:val="-3"/>
          <w:sz w:val="24"/>
          <w:szCs w:val="24"/>
          <w:lang w:val="sr-Cyrl-BA"/>
        </w:rPr>
        <w:t xml:space="preserve"> </w:t>
      </w: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потрошачу</w:t>
      </w:r>
      <w:r w:rsidRPr="005E5923">
        <w:rPr>
          <w:rFonts w:ascii="Times New Roman" w:eastAsia="Times New Roman" w:hAnsi="Times New Roman" w:cs="Times New Roman"/>
          <w:spacing w:val="52"/>
          <w:sz w:val="24"/>
          <w:szCs w:val="24"/>
          <w:lang w:val="sr-Cyrl-BA"/>
        </w:rPr>
        <w:t xml:space="preserve"> </w:t>
      </w: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доставља</w:t>
      </w:r>
      <w:r w:rsidRPr="005E5923">
        <w:rPr>
          <w:rFonts w:ascii="Times New Roman" w:eastAsia="Times New Roman" w:hAnsi="Times New Roman" w:cs="Times New Roman"/>
          <w:spacing w:val="-3"/>
          <w:sz w:val="24"/>
          <w:szCs w:val="24"/>
          <w:lang w:val="sr-Cyrl-BA"/>
        </w:rPr>
        <w:t xml:space="preserve"> </w:t>
      </w: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и</w:t>
      </w:r>
      <w:r w:rsidRPr="005E5923">
        <w:rPr>
          <w:rFonts w:ascii="Times New Roman" w:eastAsia="Times New Roman" w:hAnsi="Times New Roman" w:cs="Times New Roman"/>
          <w:spacing w:val="57"/>
          <w:sz w:val="24"/>
          <w:szCs w:val="24"/>
          <w:lang w:val="sr-Cyrl-BA"/>
        </w:rPr>
        <w:t xml:space="preserve"> </w:t>
      </w: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информације</w:t>
      </w:r>
      <w:r w:rsidRPr="005E5923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 xml:space="preserve"> </w:t>
      </w:r>
      <w:r w:rsidRPr="005E5923">
        <w:rPr>
          <w:rFonts w:ascii="Times New Roman" w:eastAsia="Times New Roman" w:hAnsi="Times New Roman" w:cs="Times New Roman"/>
          <w:spacing w:val="-5"/>
          <w:sz w:val="24"/>
          <w:szCs w:val="24"/>
          <w:lang w:val="sr-Cyrl-BA"/>
        </w:rPr>
        <w:t>о:</w:t>
      </w:r>
    </w:p>
    <w:p w:rsidR="007604E2" w:rsidRPr="005E5923" w:rsidRDefault="0037597E" w:rsidP="00A80246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1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)</w:t>
      </w:r>
      <w:r w:rsidR="007604E2" w:rsidRPr="005E5923">
        <w:rPr>
          <w:rFonts w:ascii="Times New Roman" w:eastAsia="Times New Roman" w:hAnsi="Times New Roman" w:cs="Times New Roman"/>
          <w:spacing w:val="40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одржавању, управљању</w:t>
      </w:r>
      <w:r w:rsidR="007604E2" w:rsidRPr="005E5923">
        <w:rPr>
          <w:rFonts w:ascii="Times New Roman" w:eastAsia="Times New Roman" w:hAnsi="Times New Roman" w:cs="Times New Roman"/>
          <w:spacing w:val="-6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и поправци непокретности, укључујући и податак</w:t>
      </w:r>
      <w:r w:rsidR="007604E2" w:rsidRPr="005E5923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о</w:t>
      </w:r>
      <w:r w:rsidR="007604E2" w:rsidRPr="005E5923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томе да ли и како потрошач може да утиче и учествује у одлучивању у овим питањима,</w:t>
      </w:r>
    </w:p>
    <w:p w:rsidR="007604E2" w:rsidRPr="005E5923" w:rsidRDefault="003639EC" w:rsidP="00A80246">
      <w:pPr>
        <w:widowControl w:val="0"/>
        <w:autoSpaceDE w:val="0"/>
        <w:autoSpaceDN w:val="0"/>
        <w:spacing w:after="0" w:line="240" w:lineRule="auto"/>
        <w:ind w:left="-90" w:hanging="18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  </w:t>
      </w:r>
      <w:r w:rsidR="0037597E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2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)</w:t>
      </w:r>
      <w:r w:rsidR="007604E2" w:rsidRPr="005E5923">
        <w:rPr>
          <w:rFonts w:ascii="Times New Roman" w:eastAsia="Times New Roman" w:hAnsi="Times New Roman" w:cs="Times New Roman"/>
          <w:spacing w:val="-4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могућности укључења</w:t>
      </w:r>
      <w:r w:rsidR="007604E2" w:rsidRPr="005E5923"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у</w:t>
      </w:r>
      <w:r w:rsidR="007604E2" w:rsidRPr="005E5923">
        <w:rPr>
          <w:rFonts w:ascii="Times New Roman" w:eastAsia="Times New Roman" w:hAnsi="Times New Roman" w:cs="Times New Roman"/>
          <w:spacing w:val="-8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систем</w:t>
      </w:r>
      <w:r w:rsidR="007604E2" w:rsidRPr="005E5923">
        <w:rPr>
          <w:rFonts w:ascii="Times New Roman" w:eastAsia="Times New Roman" w:hAnsi="Times New Roman" w:cs="Times New Roman"/>
          <w:spacing w:val="-4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препродаје</w:t>
      </w:r>
      <w:r w:rsidR="007604E2" w:rsidRPr="005E5923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уговорних</w:t>
      </w:r>
      <w:r w:rsidR="007604E2" w:rsidRPr="005E5923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права,</w:t>
      </w:r>
      <w:r w:rsidR="007604E2" w:rsidRPr="005E5923">
        <w:rPr>
          <w:rFonts w:ascii="Times New Roman" w:eastAsia="Times New Roman" w:hAnsi="Times New Roman" w:cs="Times New Roman"/>
          <w:spacing w:val="-3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информације</w:t>
      </w:r>
      <w:r w:rsidR="007604E2" w:rsidRPr="005E5923">
        <w:rPr>
          <w:rFonts w:ascii="Times New Roman" w:eastAsia="Times New Roman" w:hAnsi="Times New Roman" w:cs="Times New Roman"/>
          <w:spacing w:val="-4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о</w:t>
      </w:r>
      <w:r w:rsidR="007604E2" w:rsidRPr="005E5923">
        <w:rPr>
          <w:rFonts w:ascii="Times New Roman" w:eastAsia="Times New Roman" w:hAnsi="Times New Roman" w:cs="Times New Roman"/>
          <w:spacing w:val="-3"/>
          <w:sz w:val="24"/>
          <w:szCs w:val="24"/>
          <w:lang w:val="sr-Cyrl-BA"/>
        </w:rPr>
        <w:t xml:space="preserve"> </w:t>
      </w:r>
      <w:r w:rsidR="00A80246" w:rsidRPr="005E5923">
        <w:rPr>
          <w:rFonts w:ascii="Times New Roman" w:eastAsia="Times New Roman" w:hAnsi="Times New Roman" w:cs="Times New Roman"/>
          <w:spacing w:val="-3"/>
          <w:sz w:val="24"/>
          <w:szCs w:val="24"/>
          <w:lang w:val="sr-Cyrl-BA"/>
        </w:rPr>
        <w:t xml:space="preserve">   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релевантном систему и назнака трошкова у вези са препродајом преко наведеног система,</w:t>
      </w:r>
    </w:p>
    <w:p w:rsidR="007604E2" w:rsidRPr="005E5923" w:rsidRDefault="00A80246" w:rsidP="00A80246">
      <w:pPr>
        <w:widowControl w:val="0"/>
        <w:autoSpaceDE w:val="0"/>
        <w:autoSpaceDN w:val="0"/>
        <w:spacing w:after="0" w:line="240" w:lineRule="auto"/>
        <w:ind w:left="-90" w:right="299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</w:t>
      </w:r>
      <w:r w:rsidR="003639EC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7597E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3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) језицима који се могу користити за постпродајну комуникацију у вези са</w:t>
      </w:r>
      <w:r w:rsidR="00FB6213" w:rsidRPr="005E5923">
        <w:rPr>
          <w:rFonts w:ascii="Times New Roman" w:eastAsia="Times New Roman" w:hAnsi="Times New Roman" w:cs="Times New Roman"/>
          <w:spacing w:val="22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уговором (нпр. у вези са одлуком о управљању, повећању цијена, поступању са упитима и притужбама) и</w:t>
      </w:r>
    </w:p>
    <w:p w:rsidR="007604E2" w:rsidRPr="005E5923" w:rsidRDefault="0037597E" w:rsidP="00A80246">
      <w:pPr>
        <w:widowControl w:val="0"/>
        <w:autoSpaceDE w:val="0"/>
        <w:autoSpaceDN w:val="0"/>
        <w:spacing w:after="0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4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)</w:t>
      </w:r>
      <w:r w:rsidR="007604E2" w:rsidRPr="005E5923">
        <w:rPr>
          <w:rFonts w:ascii="Times New Roman" w:eastAsia="Times New Roman" w:hAnsi="Times New Roman" w:cs="Times New Roman"/>
          <w:spacing w:val="-6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могућности</w:t>
      </w:r>
      <w:r w:rsidR="007604E2" w:rsidRPr="005E5923">
        <w:rPr>
          <w:rFonts w:ascii="Times New Roman" w:eastAsia="Times New Roman" w:hAnsi="Times New Roman" w:cs="Times New Roman"/>
          <w:spacing w:val="-3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вансудског</w:t>
      </w:r>
      <w:r w:rsidR="007604E2" w:rsidRPr="005E5923">
        <w:rPr>
          <w:rFonts w:ascii="Times New Roman" w:eastAsia="Times New Roman" w:hAnsi="Times New Roman" w:cs="Times New Roman"/>
          <w:spacing w:val="-4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рјешавања</w:t>
      </w:r>
      <w:r w:rsidR="007604E2" w:rsidRPr="005E5923">
        <w:rPr>
          <w:rFonts w:ascii="Times New Roman" w:eastAsia="Times New Roman" w:hAnsi="Times New Roman" w:cs="Times New Roman"/>
          <w:spacing w:val="-4"/>
          <w:sz w:val="24"/>
          <w:szCs w:val="24"/>
          <w:lang w:val="sr-Cyrl-BA"/>
        </w:rPr>
        <w:t xml:space="preserve"> </w:t>
      </w:r>
      <w:r w:rsidR="007604E2" w:rsidRPr="005E5923"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  <w:t>спорова.</w:t>
      </w:r>
    </w:p>
    <w:p w:rsidR="007604E2" w:rsidRPr="005E5923" w:rsidRDefault="007604E2" w:rsidP="00FB6213">
      <w:pPr>
        <w:widowControl w:val="0"/>
        <w:autoSpaceDE w:val="0"/>
        <w:autoSpaceDN w:val="0"/>
        <w:spacing w:before="72" w:after="0" w:line="240" w:lineRule="auto"/>
        <w:ind w:left="90" w:right="9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C42CFB" w:rsidRPr="005E5923" w:rsidRDefault="00C42CFB" w:rsidP="00FB6213">
      <w:pPr>
        <w:widowControl w:val="0"/>
        <w:autoSpaceDE w:val="0"/>
        <w:autoSpaceDN w:val="0"/>
        <w:spacing w:before="72" w:after="0" w:line="240" w:lineRule="auto"/>
        <w:ind w:left="90" w:right="9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C42CFB" w:rsidRPr="005E5923" w:rsidRDefault="00C42CFB" w:rsidP="00FB6213">
      <w:pPr>
        <w:widowControl w:val="0"/>
        <w:autoSpaceDE w:val="0"/>
        <w:autoSpaceDN w:val="0"/>
        <w:spacing w:before="72" w:after="0" w:line="240" w:lineRule="auto"/>
        <w:ind w:left="90" w:right="9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7604E2" w:rsidRPr="005E5923" w:rsidRDefault="007604E2" w:rsidP="00FB6213">
      <w:pPr>
        <w:widowControl w:val="0"/>
        <w:autoSpaceDE w:val="0"/>
        <w:autoSpaceDN w:val="0"/>
        <w:spacing w:before="1" w:after="0" w:line="240" w:lineRule="auto"/>
        <w:ind w:left="90" w:right="170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lastRenderedPageBreak/>
        <w:t>Члан 10.</w:t>
      </w:r>
    </w:p>
    <w:p w:rsidR="007604E2" w:rsidRPr="005E5923" w:rsidRDefault="007604E2" w:rsidP="00FB6213">
      <w:pPr>
        <w:widowControl w:val="0"/>
        <w:autoSpaceDE w:val="0"/>
        <w:autoSpaceDN w:val="0"/>
        <w:spacing w:before="1" w:after="0" w:line="240" w:lineRule="auto"/>
        <w:ind w:left="90" w:right="170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7604E2" w:rsidRPr="005E5923" w:rsidRDefault="007604E2" w:rsidP="0024489B">
      <w:pPr>
        <w:widowControl w:val="0"/>
        <w:autoSpaceDE w:val="0"/>
        <w:autoSpaceDN w:val="0"/>
        <w:spacing w:after="0" w:line="240" w:lineRule="auto"/>
        <w:ind w:left="90" w:right="381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Calibri" w:hAnsi="Times New Roman" w:cs="Times New Roman"/>
          <w:sz w:val="24"/>
          <w:szCs w:val="24"/>
          <w:lang w:val="sr-Cyrl-BA"/>
        </w:rPr>
        <w:t>Ступањем на снагу овог правилника престаје да важи Правилник о садржају стандардних информативних образаца за уговоре о временском коришћењу непокретности у туризму  („Службени гласник Републике Српске“, број 83/12).</w:t>
      </w:r>
    </w:p>
    <w:p w:rsidR="007604E2" w:rsidRPr="005E5923" w:rsidRDefault="007604E2" w:rsidP="00FB6213">
      <w:pPr>
        <w:widowControl w:val="0"/>
        <w:autoSpaceDE w:val="0"/>
        <w:autoSpaceDN w:val="0"/>
        <w:spacing w:before="72" w:after="0" w:line="240" w:lineRule="auto"/>
        <w:ind w:left="90" w:right="9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7604E2" w:rsidRPr="005E5923" w:rsidRDefault="007604E2" w:rsidP="00FB6213">
      <w:pPr>
        <w:widowControl w:val="0"/>
        <w:autoSpaceDE w:val="0"/>
        <w:autoSpaceDN w:val="0"/>
        <w:spacing w:before="1" w:after="0" w:line="240" w:lineRule="auto"/>
        <w:ind w:left="90" w:right="170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Члан</w:t>
      </w:r>
      <w:r w:rsidRPr="005E5923">
        <w:rPr>
          <w:rFonts w:ascii="Times New Roman" w:eastAsia="Times New Roman" w:hAnsi="Times New Roman" w:cs="Times New Roman"/>
          <w:spacing w:val="-4"/>
          <w:sz w:val="24"/>
          <w:szCs w:val="24"/>
          <w:lang w:val="sr-Cyrl-BA"/>
        </w:rPr>
        <w:t xml:space="preserve"> </w:t>
      </w:r>
      <w:r w:rsidRPr="005E5923">
        <w:rPr>
          <w:rFonts w:ascii="Times New Roman" w:eastAsia="Times New Roman" w:hAnsi="Times New Roman" w:cs="Times New Roman"/>
          <w:spacing w:val="-5"/>
          <w:sz w:val="24"/>
          <w:szCs w:val="24"/>
          <w:lang w:val="sr-Cyrl-BA"/>
        </w:rPr>
        <w:t>11.</w:t>
      </w:r>
    </w:p>
    <w:p w:rsidR="007604E2" w:rsidRPr="005E5923" w:rsidRDefault="007604E2" w:rsidP="0052776A">
      <w:pPr>
        <w:widowControl w:val="0"/>
        <w:autoSpaceDE w:val="0"/>
        <w:autoSpaceDN w:val="0"/>
        <w:spacing w:before="276"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Овај</w:t>
      </w:r>
      <w:r w:rsidRPr="005E5923">
        <w:rPr>
          <w:rFonts w:ascii="Times New Roman" w:eastAsia="Times New Roman" w:hAnsi="Times New Roman" w:cs="Times New Roman"/>
          <w:spacing w:val="40"/>
          <w:sz w:val="24"/>
          <w:szCs w:val="24"/>
          <w:lang w:val="sr-Cyrl-BA"/>
        </w:rPr>
        <w:t xml:space="preserve"> </w:t>
      </w: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правилник</w:t>
      </w:r>
      <w:r w:rsidRPr="005E5923">
        <w:rPr>
          <w:rFonts w:ascii="Times New Roman" w:eastAsia="Times New Roman" w:hAnsi="Times New Roman" w:cs="Times New Roman"/>
          <w:spacing w:val="40"/>
          <w:sz w:val="24"/>
          <w:szCs w:val="24"/>
          <w:lang w:val="sr-Cyrl-BA"/>
        </w:rPr>
        <w:t xml:space="preserve"> </w:t>
      </w: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ступа</w:t>
      </w:r>
      <w:r w:rsidRPr="005E5923">
        <w:rPr>
          <w:rFonts w:ascii="Times New Roman" w:eastAsia="Times New Roman" w:hAnsi="Times New Roman" w:cs="Times New Roman"/>
          <w:spacing w:val="40"/>
          <w:sz w:val="24"/>
          <w:szCs w:val="24"/>
          <w:lang w:val="sr-Cyrl-BA"/>
        </w:rPr>
        <w:t xml:space="preserve"> </w:t>
      </w: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на</w:t>
      </w:r>
      <w:r w:rsidRPr="005E5923">
        <w:rPr>
          <w:rFonts w:ascii="Times New Roman" w:eastAsia="Times New Roman" w:hAnsi="Times New Roman" w:cs="Times New Roman"/>
          <w:spacing w:val="40"/>
          <w:sz w:val="24"/>
          <w:szCs w:val="24"/>
          <w:lang w:val="sr-Cyrl-BA"/>
        </w:rPr>
        <w:t xml:space="preserve"> </w:t>
      </w: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снагу</w:t>
      </w:r>
      <w:r w:rsidRPr="005E5923">
        <w:rPr>
          <w:rFonts w:ascii="Times New Roman" w:eastAsia="Times New Roman" w:hAnsi="Times New Roman" w:cs="Times New Roman"/>
          <w:spacing w:val="40"/>
          <w:sz w:val="24"/>
          <w:szCs w:val="24"/>
          <w:lang w:val="sr-Cyrl-BA"/>
        </w:rPr>
        <w:t xml:space="preserve"> </w:t>
      </w: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осмог</w:t>
      </w:r>
      <w:r w:rsidRPr="005E5923">
        <w:rPr>
          <w:rFonts w:ascii="Times New Roman" w:eastAsia="Times New Roman" w:hAnsi="Times New Roman" w:cs="Times New Roman"/>
          <w:spacing w:val="40"/>
          <w:sz w:val="24"/>
          <w:szCs w:val="24"/>
          <w:lang w:val="sr-Cyrl-BA"/>
        </w:rPr>
        <w:t xml:space="preserve"> </w:t>
      </w: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дана</w:t>
      </w:r>
      <w:r w:rsidRPr="005E5923">
        <w:rPr>
          <w:rFonts w:ascii="Times New Roman" w:eastAsia="Times New Roman" w:hAnsi="Times New Roman" w:cs="Times New Roman"/>
          <w:spacing w:val="40"/>
          <w:sz w:val="24"/>
          <w:szCs w:val="24"/>
          <w:lang w:val="sr-Cyrl-BA"/>
        </w:rPr>
        <w:t xml:space="preserve"> </w:t>
      </w: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од</w:t>
      </w:r>
      <w:r w:rsidRPr="005E5923">
        <w:rPr>
          <w:rFonts w:ascii="Times New Roman" w:eastAsia="Times New Roman" w:hAnsi="Times New Roman" w:cs="Times New Roman"/>
          <w:spacing w:val="40"/>
          <w:sz w:val="24"/>
          <w:szCs w:val="24"/>
          <w:lang w:val="sr-Cyrl-BA"/>
        </w:rPr>
        <w:t xml:space="preserve"> </w:t>
      </w: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дана</w:t>
      </w:r>
      <w:r w:rsidRPr="005E5923">
        <w:rPr>
          <w:rFonts w:ascii="Times New Roman" w:eastAsia="Times New Roman" w:hAnsi="Times New Roman" w:cs="Times New Roman"/>
          <w:spacing w:val="40"/>
          <w:sz w:val="24"/>
          <w:szCs w:val="24"/>
          <w:lang w:val="sr-Cyrl-BA"/>
        </w:rPr>
        <w:t xml:space="preserve"> </w:t>
      </w: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објављивања</w:t>
      </w:r>
      <w:r w:rsidRPr="005E5923">
        <w:rPr>
          <w:rFonts w:ascii="Times New Roman" w:eastAsia="Times New Roman" w:hAnsi="Times New Roman" w:cs="Times New Roman"/>
          <w:spacing w:val="40"/>
          <w:sz w:val="24"/>
          <w:szCs w:val="24"/>
          <w:lang w:val="sr-Cyrl-BA"/>
        </w:rPr>
        <w:t xml:space="preserve"> </w:t>
      </w: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у</w:t>
      </w:r>
      <w:r w:rsidRPr="005E5923">
        <w:rPr>
          <w:rFonts w:ascii="Times New Roman" w:eastAsia="Times New Roman" w:hAnsi="Times New Roman" w:cs="Times New Roman"/>
          <w:spacing w:val="40"/>
          <w:sz w:val="24"/>
          <w:szCs w:val="24"/>
          <w:lang w:val="sr-Cyrl-BA"/>
        </w:rPr>
        <w:t xml:space="preserve"> </w:t>
      </w: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„Службеном</w:t>
      </w:r>
      <w:r w:rsidRPr="005E5923">
        <w:rPr>
          <w:rFonts w:ascii="Times New Roman" w:eastAsia="Times New Roman" w:hAnsi="Times New Roman" w:cs="Times New Roman"/>
          <w:spacing w:val="40"/>
          <w:sz w:val="24"/>
          <w:szCs w:val="24"/>
          <w:lang w:val="sr-Cyrl-BA"/>
        </w:rPr>
        <w:t xml:space="preserve"> </w:t>
      </w: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гласнику</w:t>
      </w:r>
      <w:r w:rsidRPr="005E5923">
        <w:rPr>
          <w:rFonts w:ascii="Times New Roman" w:eastAsia="Times New Roman" w:hAnsi="Times New Roman" w:cs="Times New Roman"/>
          <w:spacing w:val="40"/>
          <w:sz w:val="24"/>
          <w:szCs w:val="24"/>
          <w:lang w:val="sr-Cyrl-BA"/>
        </w:rPr>
        <w:t xml:space="preserve"> </w:t>
      </w:r>
      <w:r w:rsidRPr="005E5923">
        <w:rPr>
          <w:rFonts w:ascii="Times New Roman" w:eastAsia="Times New Roman" w:hAnsi="Times New Roman" w:cs="Times New Roman"/>
          <w:sz w:val="24"/>
          <w:szCs w:val="24"/>
          <w:lang w:val="sr-Cyrl-BA"/>
        </w:rPr>
        <w:t>Републике Српске“.</w:t>
      </w:r>
    </w:p>
    <w:p w:rsidR="007604E2" w:rsidRPr="005E5923" w:rsidRDefault="007604E2" w:rsidP="00FB6213">
      <w:pPr>
        <w:widowControl w:val="0"/>
        <w:autoSpaceDE w:val="0"/>
        <w:autoSpaceDN w:val="0"/>
        <w:spacing w:before="72" w:after="0" w:line="240" w:lineRule="auto"/>
        <w:ind w:left="90" w:right="9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7604E2" w:rsidRPr="005E5923" w:rsidRDefault="007604E2" w:rsidP="00FB6213">
      <w:pPr>
        <w:widowControl w:val="0"/>
        <w:autoSpaceDE w:val="0"/>
        <w:autoSpaceDN w:val="0"/>
        <w:spacing w:before="72" w:after="0" w:line="240" w:lineRule="auto"/>
        <w:ind w:left="90" w:right="9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7604E2" w:rsidRPr="005E5923" w:rsidRDefault="007604E2" w:rsidP="00FB6213">
      <w:pPr>
        <w:widowControl w:val="0"/>
        <w:autoSpaceDE w:val="0"/>
        <w:autoSpaceDN w:val="0"/>
        <w:spacing w:before="72" w:after="0" w:line="240" w:lineRule="auto"/>
        <w:ind w:left="90" w:right="9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7604E2" w:rsidRPr="005E5923" w:rsidRDefault="007604E2" w:rsidP="00FB6213">
      <w:pPr>
        <w:widowControl w:val="0"/>
        <w:autoSpaceDE w:val="0"/>
        <w:autoSpaceDN w:val="0"/>
        <w:spacing w:before="72" w:after="0" w:line="240" w:lineRule="auto"/>
        <w:ind w:left="90" w:right="9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7604E2" w:rsidRPr="005E5923" w:rsidRDefault="007604E2" w:rsidP="005E5923">
      <w:pPr>
        <w:rPr>
          <w:rFonts w:ascii="Times New Roman" w:eastAsia="Calibri" w:hAnsi="Times New Roman" w:cs="Times New Roman"/>
          <w:spacing w:val="-2"/>
          <w:sz w:val="24"/>
          <w:szCs w:val="24"/>
          <w:lang w:val="sr-Cyrl-BA"/>
        </w:rPr>
      </w:pPr>
      <w:r w:rsidRPr="005E5923">
        <w:rPr>
          <w:rFonts w:ascii="Times New Roman" w:eastAsia="Calibri" w:hAnsi="Times New Roman" w:cs="Times New Roman"/>
          <w:sz w:val="24"/>
          <w:szCs w:val="24"/>
          <w:lang w:val="sr-Cyrl-BA"/>
        </w:rPr>
        <w:t>Број:</w:t>
      </w:r>
      <w:r w:rsidRPr="005E5923">
        <w:rPr>
          <w:rFonts w:ascii="Times New Roman" w:eastAsia="Calibri" w:hAnsi="Times New Roman" w:cs="Times New Roman"/>
          <w:spacing w:val="-6"/>
          <w:sz w:val="24"/>
          <w:szCs w:val="24"/>
          <w:lang w:val="sr-Cyrl-BA"/>
        </w:rPr>
        <w:t xml:space="preserve"> </w:t>
      </w:r>
      <w:r w:rsidRPr="005E5923">
        <w:rPr>
          <w:rFonts w:ascii="Times New Roman" w:eastAsia="Calibri" w:hAnsi="Times New Roman" w:cs="Times New Roman"/>
          <w:sz w:val="24"/>
          <w:szCs w:val="24"/>
          <w:lang w:val="sr-Cyrl-BA"/>
        </w:rPr>
        <w:t>14-01-</w:t>
      </w:r>
      <w:r w:rsidR="005E5923">
        <w:rPr>
          <w:rFonts w:ascii="Times New Roman" w:eastAsia="Calibri" w:hAnsi="Times New Roman" w:cs="Times New Roman"/>
          <w:sz w:val="24"/>
          <w:szCs w:val="24"/>
          <w:lang w:val="sr-Cyrl-BA"/>
        </w:rPr>
        <w:t>020-1506</w:t>
      </w:r>
      <w:r w:rsidRPr="005E5923">
        <w:rPr>
          <w:rFonts w:ascii="Times New Roman" w:eastAsia="Calibri" w:hAnsi="Times New Roman" w:cs="Times New Roman"/>
          <w:spacing w:val="-2"/>
          <w:sz w:val="24"/>
          <w:szCs w:val="24"/>
          <w:lang w:val="sr-Cyrl-BA"/>
        </w:rPr>
        <w:t xml:space="preserve">/26                                                         </w:t>
      </w:r>
      <w:r w:rsidR="005E5923">
        <w:rPr>
          <w:rFonts w:ascii="Times New Roman" w:eastAsia="Calibri" w:hAnsi="Times New Roman" w:cs="Times New Roman"/>
          <w:spacing w:val="-2"/>
          <w:sz w:val="24"/>
          <w:szCs w:val="24"/>
          <w:lang w:val="sr-Cyrl-BA"/>
        </w:rPr>
        <w:t xml:space="preserve">                           </w:t>
      </w:r>
      <w:r w:rsidRPr="005E5923">
        <w:rPr>
          <w:rFonts w:ascii="Times New Roman" w:eastAsia="Calibri" w:hAnsi="Times New Roman" w:cs="Times New Roman"/>
          <w:b/>
          <w:spacing w:val="-2"/>
          <w:sz w:val="24"/>
          <w:szCs w:val="24"/>
          <w:lang w:val="sr-Cyrl-BA"/>
        </w:rPr>
        <w:t>МИНИСТАР</w:t>
      </w:r>
    </w:p>
    <w:p w:rsidR="007604E2" w:rsidRPr="005E5923" w:rsidRDefault="007604E2" w:rsidP="005E592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Датум: </w:t>
      </w:r>
      <w:r w:rsidR="00683ADD">
        <w:rPr>
          <w:rFonts w:ascii="Times New Roman" w:eastAsia="Calibri" w:hAnsi="Times New Roman" w:cs="Times New Roman"/>
          <w:sz w:val="24"/>
          <w:szCs w:val="24"/>
          <w:lang w:val="sr-Cyrl-BA"/>
        </w:rPr>
        <w:t>20</w:t>
      </w:r>
      <w:r w:rsidRPr="005E5923">
        <w:rPr>
          <w:rFonts w:ascii="Times New Roman" w:eastAsia="Calibri" w:hAnsi="Times New Roman" w:cs="Times New Roman"/>
          <w:sz w:val="24"/>
          <w:szCs w:val="24"/>
          <w:lang w:val="sr-Cyrl-BA"/>
        </w:rPr>
        <w:t>.</w:t>
      </w:r>
      <w:r w:rsidRPr="005E5923">
        <w:rPr>
          <w:rFonts w:ascii="Times New Roman" w:eastAsia="Calibri" w:hAnsi="Times New Roman" w:cs="Times New Roman"/>
          <w:spacing w:val="-3"/>
          <w:sz w:val="24"/>
          <w:szCs w:val="24"/>
          <w:lang w:val="sr-Cyrl-BA"/>
        </w:rPr>
        <w:t xml:space="preserve"> </w:t>
      </w:r>
      <w:r w:rsidRPr="005E5923">
        <w:rPr>
          <w:rFonts w:ascii="Times New Roman" w:eastAsia="Calibri" w:hAnsi="Times New Roman" w:cs="Times New Roman"/>
          <w:sz w:val="24"/>
          <w:szCs w:val="24"/>
          <w:lang w:val="sr-Cyrl-BA"/>
        </w:rPr>
        <w:t>05.2026.</w:t>
      </w:r>
      <w:r w:rsidRPr="005E5923">
        <w:rPr>
          <w:rFonts w:ascii="Times New Roman" w:eastAsia="Calibri" w:hAnsi="Times New Roman" w:cs="Times New Roman"/>
          <w:spacing w:val="-1"/>
          <w:sz w:val="24"/>
          <w:szCs w:val="24"/>
          <w:lang w:val="sr-Cyrl-BA"/>
        </w:rPr>
        <w:t xml:space="preserve"> </w:t>
      </w:r>
      <w:r w:rsidRPr="005E5923">
        <w:rPr>
          <w:rFonts w:ascii="Times New Roman" w:eastAsia="Calibri" w:hAnsi="Times New Roman" w:cs="Times New Roman"/>
          <w:spacing w:val="-2"/>
          <w:sz w:val="24"/>
          <w:szCs w:val="24"/>
          <w:lang w:val="sr-Cyrl-BA"/>
        </w:rPr>
        <w:t>године</w:t>
      </w:r>
    </w:p>
    <w:p w:rsidR="007604E2" w:rsidRPr="005E5923" w:rsidRDefault="007604E2" w:rsidP="00FB6213">
      <w:pPr>
        <w:ind w:left="90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                                                                                                               </w:t>
      </w:r>
      <w:r w:rsidR="00A80246" w:rsidRPr="005E5923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      </w:t>
      </w:r>
      <w:r w:rsidR="003639EC" w:rsidRPr="005E5923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Pr="005E592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Нед Пуховац</w:t>
      </w:r>
    </w:p>
    <w:p w:rsidR="007604E2" w:rsidRPr="005E5923" w:rsidRDefault="007604E2" w:rsidP="00FB6213">
      <w:pPr>
        <w:ind w:left="90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604E2" w:rsidRPr="005E5923" w:rsidRDefault="007604E2" w:rsidP="00FB6213">
      <w:pPr>
        <w:ind w:left="90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83222" w:rsidRPr="005E5923" w:rsidRDefault="00283222" w:rsidP="00FB6213">
      <w:pPr>
        <w:ind w:left="90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83222" w:rsidRPr="005E5923" w:rsidRDefault="00283222" w:rsidP="00FB6213">
      <w:pPr>
        <w:ind w:left="90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83222" w:rsidRPr="005E5923" w:rsidRDefault="00283222" w:rsidP="00FB6213">
      <w:pPr>
        <w:ind w:left="90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83222" w:rsidRPr="005E5923" w:rsidRDefault="00283222" w:rsidP="00FB6213">
      <w:pPr>
        <w:ind w:left="90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83222" w:rsidRPr="005E5923" w:rsidRDefault="00283222" w:rsidP="00FB6213">
      <w:pPr>
        <w:ind w:left="90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83222" w:rsidRPr="005E5923" w:rsidRDefault="00283222" w:rsidP="00FB6213">
      <w:pPr>
        <w:ind w:left="90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83222" w:rsidRPr="005E5923" w:rsidRDefault="00283222" w:rsidP="00FB6213">
      <w:pPr>
        <w:ind w:left="90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83222" w:rsidRPr="005E5923" w:rsidRDefault="00283222" w:rsidP="00FB6213">
      <w:pPr>
        <w:ind w:left="90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83222" w:rsidRPr="005E5923" w:rsidRDefault="00283222" w:rsidP="00FB6213">
      <w:pPr>
        <w:ind w:left="90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83222" w:rsidRPr="005E5923" w:rsidRDefault="00283222" w:rsidP="00FB6213">
      <w:pPr>
        <w:ind w:left="90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83222" w:rsidRPr="005E5923" w:rsidRDefault="00283222" w:rsidP="00FB6213">
      <w:pPr>
        <w:ind w:left="90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83222" w:rsidRPr="005E5923" w:rsidRDefault="00283222" w:rsidP="00FB6213">
      <w:pPr>
        <w:ind w:left="90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83222" w:rsidRPr="005E5923" w:rsidRDefault="00283222" w:rsidP="00FB6213">
      <w:pPr>
        <w:ind w:left="90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83222" w:rsidRPr="005E5923" w:rsidRDefault="00283222" w:rsidP="00FB6213">
      <w:pPr>
        <w:ind w:left="90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83222" w:rsidRPr="005E5923" w:rsidRDefault="00283222" w:rsidP="002832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 w:eastAsia="sr-Cyrl-RS"/>
        </w:rPr>
      </w:pPr>
      <w:r w:rsidRPr="005E5923">
        <w:rPr>
          <w:rFonts w:ascii="Times New Roman" w:eastAsia="Calibri" w:hAnsi="Times New Roman" w:cs="Times New Roman"/>
          <w:b/>
          <w:sz w:val="24"/>
          <w:szCs w:val="24"/>
          <w:lang w:val="sr-Cyrl-BA" w:eastAsia="sr-Cyrl-RS"/>
        </w:rPr>
        <w:lastRenderedPageBreak/>
        <w:t xml:space="preserve">ОБРАЗЛОЖЕЊЕ </w:t>
      </w:r>
    </w:p>
    <w:p w:rsidR="00283222" w:rsidRPr="005E5923" w:rsidRDefault="00873C56" w:rsidP="00873C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r w:rsidRPr="005E5923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ПРАВИЛНИК</w:t>
      </w:r>
      <w:r w:rsidRPr="005E5923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 xml:space="preserve">A </w:t>
      </w:r>
      <w:r w:rsidRPr="005E5923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О САДРЖАЈУ СТАНДАРДНИХ ИНФОРМАТИВНИХ ОБРАЗАЦА ЗА УГОВОРЕ О ВРЕМЕНСКОМ КОРИШЋЕЊУ НЕПОКРЕТНОСТИ У ТУРИЗМУ</w:t>
      </w:r>
    </w:p>
    <w:p w:rsidR="00283222" w:rsidRPr="005E5923" w:rsidRDefault="00283222" w:rsidP="00873C5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BA" w:eastAsia="sr-Cyrl-RS"/>
        </w:rPr>
      </w:pPr>
    </w:p>
    <w:p w:rsidR="00283222" w:rsidRPr="005E5923" w:rsidRDefault="00283222" w:rsidP="0028322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BA" w:eastAsia="sr-Cyrl-RS"/>
        </w:rPr>
      </w:pPr>
      <w:r w:rsidRPr="005E5923">
        <w:rPr>
          <w:rFonts w:ascii="Times New Roman" w:eastAsia="Calibri" w:hAnsi="Times New Roman" w:cs="Times New Roman"/>
          <w:b/>
          <w:sz w:val="24"/>
          <w:szCs w:val="24"/>
          <w:lang w:val="sr-Cyrl-BA" w:eastAsia="sr-Cyrl-RS"/>
        </w:rPr>
        <w:t>I ПРАВНИ ОСНОВ</w:t>
      </w:r>
    </w:p>
    <w:p w:rsidR="00283222" w:rsidRPr="005E5923" w:rsidRDefault="00283222" w:rsidP="00283222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  <w:lang w:val="sr-Cyrl-BA" w:eastAsia="sr-Cyrl-RS"/>
        </w:rPr>
      </w:pPr>
    </w:p>
    <w:p w:rsidR="00283222" w:rsidRPr="005E5923" w:rsidRDefault="00283222" w:rsidP="0028322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sr-Latn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 w:eastAsia="sr-Cyrl-RS"/>
        </w:rPr>
        <w:t xml:space="preserve">Правни основ за доношење </w:t>
      </w:r>
      <w:r w:rsidR="00FD0D01" w:rsidRPr="005E5923">
        <w:rPr>
          <w:rFonts w:ascii="Times New Roman" w:eastAsia="Times New Roman" w:hAnsi="Times New Roman" w:cs="Times New Roman"/>
          <w:sz w:val="24"/>
          <w:szCs w:val="24"/>
          <w:lang w:val="sr-Cyrl-BA" w:eastAsia="sr-Cyrl-RS"/>
        </w:rPr>
        <w:t>Правилника о садржају стандардних информативних образаца за уговоре о временском кор</w:t>
      </w:r>
      <w:r w:rsidR="00C75D5F" w:rsidRPr="005E5923">
        <w:rPr>
          <w:rFonts w:ascii="Times New Roman" w:eastAsia="Times New Roman" w:hAnsi="Times New Roman" w:cs="Times New Roman"/>
          <w:sz w:val="24"/>
          <w:szCs w:val="24"/>
          <w:lang w:val="sr-Cyrl-BA" w:eastAsia="sr-Cyrl-RS"/>
        </w:rPr>
        <w:t>ишћењу непокретности у туризму</w:t>
      </w:r>
      <w:r w:rsidRPr="005E5923">
        <w:rPr>
          <w:rFonts w:ascii="Times New Roman" w:eastAsia="Times New Roman" w:hAnsi="Times New Roman" w:cs="Times New Roman"/>
          <w:sz w:val="24"/>
          <w:szCs w:val="24"/>
          <w:lang w:val="sr-Cyrl-BA" w:eastAsia="sr-Cyrl-RS"/>
        </w:rPr>
        <w:t xml:space="preserve">, садржан је у члану </w:t>
      </w:r>
      <w:r w:rsidR="00FD0D01" w:rsidRPr="005E5923">
        <w:rPr>
          <w:rFonts w:ascii="Times New Roman" w:eastAsia="Calibri" w:hAnsi="Times New Roman" w:cs="Times New Roman"/>
          <w:sz w:val="24"/>
          <w:szCs w:val="24"/>
          <w:lang w:val="sr-Cyrl-BA"/>
        </w:rPr>
        <w:t>91. став 3</w:t>
      </w:r>
      <w:r w:rsidRPr="005E592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. Закона о заштити потрошача у Републици Српској („Службени гласник Републике Српске", број 101/25), </w:t>
      </w:r>
      <w:r w:rsidRPr="005E5923">
        <w:rPr>
          <w:rFonts w:ascii="Times New Roman" w:eastAsia="Times New Roman" w:hAnsi="Times New Roman" w:cs="Times New Roman"/>
          <w:sz w:val="24"/>
          <w:szCs w:val="24"/>
          <w:lang w:val="sr-Cyrl-BA" w:eastAsia="sr-Latn-BA"/>
        </w:rPr>
        <w:t xml:space="preserve">којим је прописано овлаштење министру да правилником прописује </w:t>
      </w:r>
      <w:r w:rsidR="00FD0D01" w:rsidRPr="005E5923">
        <w:rPr>
          <w:rFonts w:ascii="Times New Roman" w:eastAsia="Times New Roman" w:hAnsi="Times New Roman" w:cs="Times New Roman"/>
          <w:sz w:val="24"/>
          <w:szCs w:val="24"/>
          <w:lang w:val="sr-Cyrl-BA" w:eastAsia="sr-Latn-BA"/>
        </w:rPr>
        <w:t>садржај стандардних информативних образаца за уговоре о временском коришћењу непокретности у туризму</w:t>
      </w:r>
      <w:r w:rsidRPr="005E5923">
        <w:rPr>
          <w:rFonts w:ascii="Times New Roman" w:eastAsia="Times New Roman" w:hAnsi="Times New Roman" w:cs="Times New Roman"/>
          <w:sz w:val="24"/>
          <w:szCs w:val="24"/>
          <w:lang w:val="sr-Cyrl-BA" w:eastAsia="sr-Latn-BA"/>
        </w:rPr>
        <w:t>.</w:t>
      </w:r>
    </w:p>
    <w:p w:rsidR="00283222" w:rsidRPr="005E5923" w:rsidRDefault="00283222" w:rsidP="00283222">
      <w:pPr>
        <w:autoSpaceDE w:val="0"/>
        <w:adjustRightInd w:val="0"/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283222" w:rsidRPr="005E5923" w:rsidRDefault="00283222" w:rsidP="0028322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BA" w:eastAsia="sr-Cyrl-RS"/>
        </w:rPr>
      </w:pPr>
      <w:r w:rsidRPr="005E5923">
        <w:rPr>
          <w:rFonts w:ascii="Times New Roman" w:eastAsia="Calibri" w:hAnsi="Times New Roman" w:cs="Times New Roman"/>
          <w:b/>
          <w:sz w:val="24"/>
          <w:szCs w:val="24"/>
          <w:lang w:val="sr-Cyrl-BA" w:eastAsia="sr-Cyrl-RS"/>
        </w:rPr>
        <w:t>II  УСКЛАЂЕНОСТ СА ПРОПИСИМА ЕВРОПСКЕ УНИЈЕ</w:t>
      </w:r>
    </w:p>
    <w:p w:rsidR="00283222" w:rsidRPr="005E5923" w:rsidRDefault="00283222" w:rsidP="00283222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  <w:lang w:val="sr-Cyrl-BA" w:eastAsia="sr-Cyrl-RS"/>
        </w:rPr>
      </w:pPr>
    </w:p>
    <w:p w:rsidR="00283222" w:rsidRPr="005E5923" w:rsidRDefault="00283222" w:rsidP="002832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 w:eastAsia="sr-Cyrl-RS"/>
        </w:rPr>
      </w:pPr>
      <w:r w:rsidRPr="005E5923">
        <w:rPr>
          <w:rFonts w:ascii="Times New Roman" w:hAnsi="Times New Roman" w:cs="Times New Roman"/>
          <w:sz w:val="24"/>
          <w:szCs w:val="24"/>
          <w:lang w:val="sr-Cyrl-BA" w:eastAsia="sr-Cyrl-RS"/>
        </w:rPr>
        <w:t>Према Мишљењу Министарства за европске интеграције и међународну сарадњу, број:</w:t>
      </w:r>
      <w:r w:rsidR="003F5B19" w:rsidRPr="005E5923">
        <w:rPr>
          <w:rFonts w:ascii="Times New Roman" w:hAnsi="Times New Roman" w:cs="Times New Roman"/>
          <w:sz w:val="24"/>
          <w:szCs w:val="24"/>
          <w:lang w:val="sr-Cyrl-BA" w:eastAsia="sr-Cyrl-RS"/>
        </w:rPr>
        <w:t xml:space="preserve"> __________________</w:t>
      </w:r>
      <w:r w:rsidRPr="005E5923">
        <w:rPr>
          <w:rFonts w:ascii="Times New Roman" w:hAnsi="Times New Roman" w:cs="Times New Roman"/>
          <w:sz w:val="24"/>
          <w:szCs w:val="24"/>
          <w:lang w:val="sr-Cyrl-BA" w:eastAsia="sr-Cyrl-RS"/>
        </w:rPr>
        <w:t xml:space="preserve"> од </w:t>
      </w:r>
      <w:r w:rsidR="003F5B19" w:rsidRPr="005E5923">
        <w:rPr>
          <w:rFonts w:ascii="Times New Roman" w:hAnsi="Times New Roman" w:cs="Times New Roman"/>
          <w:sz w:val="24"/>
          <w:szCs w:val="24"/>
          <w:lang w:val="sr-Cyrl-BA" w:eastAsia="sr-Cyrl-RS"/>
        </w:rPr>
        <w:t xml:space="preserve">______________ </w:t>
      </w:r>
      <w:r w:rsidRPr="005E5923">
        <w:rPr>
          <w:rFonts w:ascii="Times New Roman" w:hAnsi="Times New Roman" w:cs="Times New Roman"/>
          <w:sz w:val="24"/>
          <w:szCs w:val="24"/>
          <w:lang w:val="sr-Cyrl-BA" w:eastAsia="sr-Cyrl-RS"/>
        </w:rPr>
        <w:t xml:space="preserve">2026. године, након увида у прописе Европске уније и анализе одредаба </w:t>
      </w:r>
      <w:r w:rsidR="00935666" w:rsidRPr="005E5923">
        <w:rPr>
          <w:rFonts w:ascii="Times New Roman" w:eastAsia="Times New Roman" w:hAnsi="Times New Roman" w:cs="Times New Roman"/>
          <w:sz w:val="24"/>
          <w:szCs w:val="24"/>
          <w:lang w:val="sr-Cyrl-BA" w:eastAsia="sr-Cyrl-RS"/>
        </w:rPr>
        <w:t>Правилника о садржају стандардних информативних образаца за уговоре о временском коришћењу непокретности у туризму</w:t>
      </w:r>
      <w:r w:rsidRPr="005E5923">
        <w:rPr>
          <w:rFonts w:ascii="Times New Roman" w:hAnsi="Times New Roman" w:cs="Times New Roman"/>
          <w:sz w:val="24"/>
          <w:szCs w:val="24"/>
          <w:lang w:val="sr-Cyrl-BA" w:eastAsia="sr-Cyrl-RS"/>
        </w:rPr>
        <w:t>, нису установљени секундарни обавезујући извори права релевантни за предмет уређивања достављеног правилника, због чега у Изјави о усклађености стоји оцјена "Непримјењиво".</w:t>
      </w:r>
    </w:p>
    <w:p w:rsidR="00283222" w:rsidRPr="005E5923" w:rsidRDefault="00283222" w:rsidP="00283222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  <w:lang w:val="sr-Cyrl-BA" w:eastAsia="sr-Cyrl-RS"/>
        </w:rPr>
      </w:pPr>
    </w:p>
    <w:p w:rsidR="00283222" w:rsidRPr="005E5923" w:rsidRDefault="00283222" w:rsidP="0028322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5E592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III РАЗЛОЗИ ЗА ДОНОШЕЊЕ ПРАВИЛНИКА</w:t>
      </w:r>
    </w:p>
    <w:p w:rsidR="00283222" w:rsidRPr="005E5923" w:rsidRDefault="00283222" w:rsidP="0028322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BA" w:eastAsia="sr-Cyrl-RS"/>
        </w:rPr>
      </w:pPr>
    </w:p>
    <w:p w:rsidR="00283222" w:rsidRPr="005E5923" w:rsidRDefault="004B3482" w:rsidP="0028322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hAnsi="Times New Roman" w:cs="Times New Roman"/>
          <w:sz w:val="24"/>
          <w:szCs w:val="24"/>
          <w:lang w:val="sr-Cyrl-BA"/>
        </w:rPr>
        <w:t>Овим правилником</w:t>
      </w:r>
      <w:r w:rsidR="00283222" w:rsidRPr="005E5923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5E5923">
        <w:rPr>
          <w:rFonts w:ascii="Times New Roman" w:hAnsi="Times New Roman" w:cs="Times New Roman"/>
          <w:sz w:val="24"/>
          <w:szCs w:val="24"/>
          <w:lang w:val="sr-Cyrl-BA"/>
        </w:rPr>
        <w:t>прописује се садржај стандардног информативног обрасца за уговоре о временском коришћењу непокретности у туризму</w:t>
      </w:r>
      <w:r w:rsidR="00683ADD">
        <w:rPr>
          <w:rFonts w:ascii="Times New Roman" w:hAnsi="Times New Roman" w:cs="Times New Roman"/>
          <w:sz w:val="24"/>
          <w:szCs w:val="24"/>
          <w:lang w:val="sr-Cyrl-BA"/>
        </w:rPr>
        <w:t>.</w:t>
      </w:r>
      <w:bookmarkStart w:id="0" w:name="_GoBack"/>
      <w:bookmarkEnd w:id="0"/>
    </w:p>
    <w:p w:rsidR="00283222" w:rsidRPr="005E5923" w:rsidRDefault="00283222" w:rsidP="0028322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hAnsi="Times New Roman" w:cs="Times New Roman"/>
          <w:sz w:val="24"/>
          <w:szCs w:val="24"/>
          <w:lang w:val="sr-Cyrl-BA"/>
        </w:rPr>
        <w:t xml:space="preserve">С обзиром на ступање на снагу Закона о заштити потрошача у Републици Српској („Службени гласник Републике Српске“, број 101/25), а у циљу његовог спровођења, неопходно је донијети нови </w:t>
      </w:r>
      <w:r w:rsidR="00446C07" w:rsidRPr="005E5923">
        <w:rPr>
          <w:rFonts w:ascii="Times New Roman" w:hAnsi="Times New Roman" w:cs="Times New Roman"/>
          <w:sz w:val="24"/>
          <w:szCs w:val="24"/>
          <w:lang w:val="sr-Cyrl-BA"/>
        </w:rPr>
        <w:t>Правилник о садржају стандардних информативних образаца за уговоре о временском коришћењу непокретности у туризму</w:t>
      </w:r>
      <w:r w:rsidRPr="005E5923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283222" w:rsidRPr="005E5923" w:rsidRDefault="00283222" w:rsidP="0028322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sr-Cyrl-BA" w:eastAsia="sr-Cyrl-RS"/>
        </w:rPr>
      </w:pPr>
    </w:p>
    <w:p w:rsidR="00283222" w:rsidRPr="005E5923" w:rsidRDefault="00283222" w:rsidP="0028322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BA" w:eastAsia="sr-Cyrl-RS"/>
        </w:rPr>
      </w:pPr>
      <w:r w:rsidRPr="005E5923">
        <w:rPr>
          <w:rFonts w:ascii="Times New Roman" w:eastAsia="Calibri" w:hAnsi="Times New Roman" w:cs="Times New Roman"/>
          <w:b/>
          <w:sz w:val="24"/>
          <w:szCs w:val="24"/>
          <w:lang w:val="sr-Cyrl-BA" w:eastAsia="sr-Cyrl-RS"/>
        </w:rPr>
        <w:t>IV ОБРАЗЛОЖЕЊЕ ПРЕДЛОЖЕНИХ РЈЕШЕЊА</w:t>
      </w:r>
    </w:p>
    <w:p w:rsidR="00283222" w:rsidRPr="005E5923" w:rsidRDefault="00283222" w:rsidP="0028322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BA" w:eastAsia="sr-Cyrl-RS"/>
        </w:rPr>
      </w:pPr>
    </w:p>
    <w:p w:rsidR="00283222" w:rsidRPr="005E5923" w:rsidRDefault="00283222" w:rsidP="002832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Чланом 1.</w:t>
      </w:r>
      <w:r w:rsidRPr="005E592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Правилника прописан је предмет регулисања. </w:t>
      </w:r>
    </w:p>
    <w:p w:rsidR="00283222" w:rsidRPr="005E5923" w:rsidRDefault="00283222" w:rsidP="0028322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Чланом 2. </w:t>
      </w:r>
      <w:r w:rsidRPr="005E5923">
        <w:rPr>
          <w:rFonts w:ascii="Times New Roman" w:eastAsia="Calibri" w:hAnsi="Times New Roman" w:cs="Times New Roman"/>
          <w:sz w:val="24"/>
          <w:szCs w:val="24"/>
          <w:lang w:val="sr-Cyrl-BA"/>
        </w:rPr>
        <w:t>Правилника</w:t>
      </w:r>
      <w:r w:rsidRPr="005E592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</w:t>
      </w:r>
      <w:r w:rsidRPr="005E5923">
        <w:rPr>
          <w:rFonts w:ascii="Times New Roman" w:eastAsia="Calibri" w:hAnsi="Times New Roman" w:cs="Times New Roman"/>
          <w:sz w:val="24"/>
          <w:szCs w:val="24"/>
          <w:lang w:val="sr-Cyrl-BA"/>
        </w:rPr>
        <w:t>прописан</w:t>
      </w:r>
      <w:r w:rsidR="006D50EC" w:rsidRPr="005E5923">
        <w:rPr>
          <w:rFonts w:ascii="Times New Roman" w:eastAsia="Calibri" w:hAnsi="Times New Roman" w:cs="Times New Roman"/>
          <w:sz w:val="24"/>
          <w:szCs w:val="24"/>
          <w:lang w:val="sr-Cyrl-BA"/>
        </w:rPr>
        <w:t>и су подаци који садржи стандардни информативни образац за уговоре о временском коришћењу непокретности у туризму и то: назив и сједиште трговца, опис непокретности, права које потрошач стиче уговором, период уживања права из уговора, датум почетка кориштења права, рок завршетка и предаје непокретности, цијена,</w:t>
      </w:r>
      <w:r w:rsidR="006D50EC" w:rsidRPr="005E5923">
        <w:rPr>
          <w:rFonts w:ascii="Times New Roman" w:hAnsi="Times New Roman" w:cs="Times New Roman"/>
          <w:sz w:val="24"/>
          <w:szCs w:val="24"/>
        </w:rPr>
        <w:t xml:space="preserve"> </w:t>
      </w:r>
      <w:r w:rsidR="006D50EC" w:rsidRPr="005E5923">
        <w:rPr>
          <w:rFonts w:ascii="Times New Roman" w:eastAsia="Calibri" w:hAnsi="Times New Roman" w:cs="Times New Roman"/>
          <w:sz w:val="24"/>
          <w:szCs w:val="24"/>
          <w:lang w:val="sr-Cyrl-BA"/>
        </w:rPr>
        <w:t>спецификација и износи додатних обавезних трошкова</w:t>
      </w:r>
      <w:r w:rsidR="00A63C47" w:rsidRPr="005E5923">
        <w:rPr>
          <w:rFonts w:ascii="Times New Roman" w:eastAsia="Calibri" w:hAnsi="Times New Roman" w:cs="Times New Roman"/>
          <w:sz w:val="24"/>
          <w:szCs w:val="24"/>
          <w:lang w:val="sr-Cyrl-BA"/>
        </w:rPr>
        <w:t>,</w:t>
      </w:r>
      <w:r w:rsidR="006D50EC" w:rsidRPr="005E592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="00A63C47" w:rsidRPr="005E5923">
        <w:rPr>
          <w:rFonts w:ascii="Times New Roman" w:eastAsia="Calibri" w:hAnsi="Times New Roman" w:cs="Times New Roman"/>
          <w:sz w:val="24"/>
          <w:szCs w:val="24"/>
          <w:lang w:val="sr-Cyrl-BA"/>
        </w:rPr>
        <w:t>попис и цијене основних услуга и садржаја који су доступни потрошачу, услови и трошкови чланства у систему размјене, подаци о прихваћеним кодексима понашања трговца и њиховој доступности, обавјештење о праву на једнострани раскид уговора и роковима за раскид</w:t>
      </w:r>
      <w:r w:rsidR="00446C07" w:rsidRPr="005E5923">
        <w:rPr>
          <w:rFonts w:ascii="Times New Roman" w:eastAsia="Calibri" w:hAnsi="Times New Roman" w:cs="Times New Roman"/>
          <w:sz w:val="24"/>
          <w:szCs w:val="24"/>
          <w:lang w:val="sr-Cyrl-BA"/>
        </w:rPr>
        <w:t>,</w:t>
      </w:r>
      <w:r w:rsidR="00446C07" w:rsidRPr="005E5923">
        <w:rPr>
          <w:rFonts w:ascii="Times New Roman" w:hAnsi="Times New Roman" w:cs="Times New Roman"/>
          <w:sz w:val="24"/>
          <w:szCs w:val="24"/>
        </w:rPr>
        <w:t xml:space="preserve"> </w:t>
      </w:r>
      <w:r w:rsidR="00446C07" w:rsidRPr="005E5923">
        <w:rPr>
          <w:rFonts w:ascii="Times New Roman" w:eastAsia="Calibri" w:hAnsi="Times New Roman" w:cs="Times New Roman"/>
          <w:sz w:val="24"/>
          <w:szCs w:val="24"/>
          <w:lang w:val="sr-Cyrl-BA"/>
        </w:rPr>
        <w:t>обавјештење о забрани плаћања прије истека рока за једнострани раскид уговора и</w:t>
      </w:r>
      <w:r w:rsidR="00446C07" w:rsidRPr="005E5923">
        <w:rPr>
          <w:rFonts w:ascii="Times New Roman" w:hAnsi="Times New Roman" w:cs="Times New Roman"/>
          <w:sz w:val="24"/>
          <w:szCs w:val="24"/>
        </w:rPr>
        <w:t xml:space="preserve"> </w:t>
      </w:r>
      <w:r w:rsidR="00446C07" w:rsidRPr="005E592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потврда потрошача о упознатости са свим наведеним подацима.  </w:t>
      </w:r>
      <w:r w:rsidR="00A63C47" w:rsidRPr="005E592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</w:p>
    <w:p w:rsidR="00283222" w:rsidRPr="005E5923" w:rsidRDefault="00283222" w:rsidP="0028322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Чланом 3. </w:t>
      </w:r>
      <w:r w:rsidR="00832103" w:rsidRPr="005E5923">
        <w:rPr>
          <w:rFonts w:ascii="Times New Roman" w:hAnsi="Times New Roman" w:cs="Times New Roman"/>
          <w:sz w:val="24"/>
          <w:szCs w:val="24"/>
          <w:lang w:val="sr-Cyrl-BA"/>
        </w:rPr>
        <w:t>се дефинишу додатне обавезне појединости о правима, објекту, трошковима и раскиду које образац мора садржати ради потпуне заштите потрошача</w:t>
      </w:r>
      <w:r w:rsidRPr="005E5923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283222" w:rsidRPr="005E5923" w:rsidRDefault="00283222" w:rsidP="0028322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lastRenderedPageBreak/>
        <w:t>Чланом 4.</w:t>
      </w:r>
      <w:r w:rsidR="00B57106" w:rsidRPr="005E592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Правилника прописују</w:t>
      </w:r>
      <w:r w:rsidR="00B57106" w:rsidRPr="005E5923">
        <w:rPr>
          <w:rFonts w:ascii="Times New Roman" w:hAnsi="Times New Roman" w:cs="Times New Roman"/>
          <w:sz w:val="24"/>
          <w:szCs w:val="24"/>
          <w:lang w:val="sr-Cyrl-BA"/>
        </w:rPr>
        <w:t xml:space="preserve"> се специфичне појединости о правима потрошача зависно од врсте уговора (уговор о временски подијељеном коришћењу непокретности, уговор о трајним олакшицама за одмор и уговор</w:t>
      </w:r>
      <w:r w:rsidR="00B57106" w:rsidRPr="005E5923">
        <w:rPr>
          <w:rFonts w:ascii="Times New Roman" w:hAnsi="Times New Roman" w:cs="Times New Roman"/>
          <w:sz w:val="24"/>
          <w:szCs w:val="24"/>
          <w:lang w:val="en-US"/>
        </w:rPr>
        <w:t xml:space="preserve"> о </w:t>
      </w:r>
      <w:r w:rsidR="00B57106" w:rsidRPr="005E5923">
        <w:rPr>
          <w:rFonts w:ascii="Times New Roman" w:hAnsi="Times New Roman" w:cs="Times New Roman"/>
          <w:sz w:val="24"/>
          <w:szCs w:val="24"/>
          <w:lang w:val="sr-Cyrl-BA"/>
        </w:rPr>
        <w:t>размјени), обавезујући трговца да јасно предочи услове коришћења објекта, прецизне описе попуста код олакшица за одмор, те механизме функционисања и реалну доступност капацитета у системима размјене</w:t>
      </w:r>
      <w:r w:rsidRPr="005E5923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283222" w:rsidRPr="005E5923" w:rsidRDefault="00923A8F" w:rsidP="002832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Times New Roman" w:hAnsi="Times New Roman" w:cs="Times New Roman"/>
          <w:b/>
          <w:sz w:val="24"/>
          <w:szCs w:val="24"/>
          <w:lang w:val="sr-Cyrl-BA" w:eastAsia="sr-Latn-BA"/>
        </w:rPr>
        <w:t>Члан</w:t>
      </w:r>
      <w:r w:rsidR="00283222" w:rsidRPr="005E5923">
        <w:rPr>
          <w:rFonts w:ascii="Times New Roman" w:eastAsia="Times New Roman" w:hAnsi="Times New Roman" w:cs="Times New Roman"/>
          <w:b/>
          <w:sz w:val="24"/>
          <w:szCs w:val="24"/>
          <w:lang w:val="sr-Cyrl-BA" w:eastAsia="sr-Latn-BA"/>
        </w:rPr>
        <w:t xml:space="preserve"> 5.</w:t>
      </w:r>
      <w:r w:rsidR="00283222" w:rsidRPr="005E5923">
        <w:rPr>
          <w:rFonts w:ascii="Times New Roman" w:eastAsia="Times New Roman" w:hAnsi="Times New Roman" w:cs="Times New Roman"/>
          <w:sz w:val="24"/>
          <w:szCs w:val="24"/>
          <w:lang w:val="sr-Cyrl-BA" w:eastAsia="sr-Latn-BA"/>
        </w:rPr>
        <w:t xml:space="preserve"> </w:t>
      </w:r>
      <w:r w:rsidRPr="005E5923">
        <w:rPr>
          <w:rFonts w:ascii="Times New Roman" w:eastAsia="Times New Roman" w:hAnsi="Times New Roman" w:cs="Times New Roman"/>
          <w:sz w:val="24"/>
          <w:szCs w:val="24"/>
          <w:lang w:val="sr-Cyrl-BA" w:eastAsia="sr-Latn-BA"/>
        </w:rPr>
        <w:t>обавезује трговца да пружи детаљан опис локације, објеката и свих пратећих услуга те додатних садржаја, чиме се осигурава да потрошач тачно зна какав квалитет смјештаја и коју врсту комфора плаћа.</w:t>
      </w:r>
    </w:p>
    <w:p w:rsidR="00814621" w:rsidRPr="005E5923" w:rsidRDefault="00CD5325" w:rsidP="0028322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eastAsia="Calibri" w:hAnsi="Times New Roman" w:cs="Times New Roman"/>
          <w:b/>
          <w:sz w:val="24"/>
          <w:szCs w:val="24"/>
          <w:lang w:val="sr-Cyrl-BA" w:eastAsia="sr-Cyrl-RS"/>
        </w:rPr>
        <w:t>Чланом</w:t>
      </w:r>
      <w:r w:rsidR="00283222" w:rsidRPr="005E5923">
        <w:rPr>
          <w:rFonts w:ascii="Times New Roman" w:eastAsia="Calibri" w:hAnsi="Times New Roman" w:cs="Times New Roman"/>
          <w:b/>
          <w:sz w:val="24"/>
          <w:szCs w:val="24"/>
          <w:lang w:val="sr-Cyrl-BA" w:eastAsia="sr-Cyrl-RS"/>
        </w:rPr>
        <w:t xml:space="preserve"> 6.</w:t>
      </w:r>
      <w:r w:rsidR="00283222" w:rsidRPr="005E5923">
        <w:rPr>
          <w:rFonts w:ascii="Times New Roman" w:eastAsia="Calibri" w:hAnsi="Times New Roman" w:cs="Times New Roman"/>
          <w:sz w:val="24"/>
          <w:szCs w:val="24"/>
          <w:lang w:val="sr-Cyrl-BA" w:eastAsia="sr-Cyrl-RS"/>
        </w:rPr>
        <w:t xml:space="preserve"> Правилника </w:t>
      </w:r>
      <w:r w:rsidR="00283222" w:rsidRPr="005E5923">
        <w:rPr>
          <w:rFonts w:ascii="Times New Roman" w:hAnsi="Times New Roman" w:cs="Times New Roman"/>
          <w:sz w:val="24"/>
          <w:szCs w:val="24"/>
          <w:lang w:val="sr-Cyrl-BA"/>
        </w:rPr>
        <w:t xml:space="preserve">прописује се обавеза </w:t>
      </w:r>
      <w:r w:rsidR="00814621" w:rsidRPr="005E5923">
        <w:rPr>
          <w:rFonts w:ascii="Times New Roman" w:hAnsi="Times New Roman" w:cs="Times New Roman"/>
          <w:sz w:val="24"/>
          <w:szCs w:val="24"/>
          <w:lang w:val="sr-Cyrl-BA"/>
        </w:rPr>
        <w:t>трговца да таксативно наведе све фиксне издатке, законске порезе и трошкове одржавања, уз посебну обавезу разоткривања евентуалних терета попут хипотека и додатних накнада које прате систем размјене.</w:t>
      </w:r>
    </w:p>
    <w:p w:rsidR="00283222" w:rsidRPr="005E5923" w:rsidRDefault="00814621" w:rsidP="0028322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hAnsi="Times New Roman" w:cs="Times New Roman"/>
          <w:b/>
          <w:sz w:val="24"/>
          <w:szCs w:val="24"/>
          <w:lang w:val="sr-Cyrl-BA"/>
        </w:rPr>
        <w:t>Члан</w:t>
      </w:r>
      <w:r w:rsidR="00283222" w:rsidRPr="005E5923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7.</w:t>
      </w:r>
      <w:r w:rsidR="00283222" w:rsidRPr="005E5923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5E5923">
        <w:rPr>
          <w:rFonts w:ascii="Times New Roman" w:hAnsi="Times New Roman" w:cs="Times New Roman"/>
          <w:sz w:val="24"/>
          <w:szCs w:val="24"/>
          <w:lang w:val="sr-Cyrl-BA"/>
        </w:rPr>
        <w:t>осигурава заштиту потрошача код куповине незавршених објеката, тако што обавезује трговца да јасно наведе докле се стигло са градњом, када ће тачно све бити готово и које су грађевинске дозволе прибављене, уз кључну обавезу пружања гаранција за завршетак радова или сигуран поврат новца ако објекат не буде завршен.</w:t>
      </w:r>
    </w:p>
    <w:p w:rsidR="00036AC0" w:rsidRPr="005E5923" w:rsidRDefault="00283222" w:rsidP="00036AC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5E5923">
        <w:rPr>
          <w:rFonts w:ascii="Times New Roman" w:hAnsi="Times New Roman" w:cs="Times New Roman"/>
          <w:b/>
          <w:sz w:val="24"/>
          <w:szCs w:val="24"/>
          <w:lang w:val="sr-Cyrl-BA"/>
        </w:rPr>
        <w:t>Чланом 8.</w:t>
      </w:r>
      <w:r w:rsidRPr="005E5923">
        <w:rPr>
          <w:rFonts w:ascii="Times New Roman" w:hAnsi="Times New Roman" w:cs="Times New Roman"/>
          <w:sz w:val="24"/>
          <w:szCs w:val="24"/>
          <w:lang w:val="sr-Cyrl-BA"/>
        </w:rPr>
        <w:t xml:space="preserve"> Правилника </w:t>
      </w:r>
      <w:r w:rsidR="00036AC0" w:rsidRPr="005E5923">
        <w:rPr>
          <w:rFonts w:ascii="Times New Roman" w:hAnsi="Times New Roman" w:cs="Times New Roman"/>
          <w:sz w:val="24"/>
          <w:szCs w:val="24"/>
          <w:lang w:val="sr-Cyrl-BA"/>
        </w:rPr>
        <w:t>дефинише правила за прекид сарадње, обавезујући трговца да потрошача унапријед и јасно информише о условима за раскид уговора, његовим правним посљедицама, као и о чињеници да потрошач може сносити трошкове који настану као директан резултат тог раскида.</w:t>
      </w:r>
    </w:p>
    <w:p w:rsidR="00283222" w:rsidRPr="005E5923" w:rsidRDefault="00036AC0" w:rsidP="00036AC0">
      <w:pPr>
        <w:pStyle w:val="NoSpacing"/>
        <w:jc w:val="both"/>
        <w:rPr>
          <w:rFonts w:ascii="Times New Roman" w:eastAsia="Calibri" w:hAnsi="Times New Roman" w:cs="Times New Roman"/>
          <w:spacing w:val="40"/>
          <w:sz w:val="24"/>
          <w:szCs w:val="24"/>
          <w:lang w:val="sr-Cyrl-BA"/>
        </w:rPr>
      </w:pPr>
      <w:r w:rsidRPr="005E592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Члан</w:t>
      </w:r>
      <w:r w:rsidR="00283222" w:rsidRPr="005E592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9</w:t>
      </w:r>
      <w:r w:rsidR="00283222" w:rsidRPr="005E5923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 w:rsidRPr="005E5923">
        <w:rPr>
          <w:rFonts w:ascii="Times New Roman" w:hAnsi="Times New Roman" w:cs="Times New Roman"/>
          <w:sz w:val="24"/>
          <w:szCs w:val="24"/>
          <w:lang w:val="sr-Cyrl-BA"/>
        </w:rPr>
        <w:t>обавезује трговца да потрошачу пружи додатне информације о могућностима управљања објектом и препродаје права, дефинише језике за будућу комуникацију и указује на доступне начине за мирно, вансудско рјешавање евентуалних спорова.</w:t>
      </w:r>
      <w:r w:rsidR="00283222" w:rsidRPr="005E5923">
        <w:rPr>
          <w:rFonts w:ascii="Times New Roman" w:eastAsia="Calibri" w:hAnsi="Times New Roman" w:cs="Times New Roman"/>
          <w:spacing w:val="40"/>
          <w:sz w:val="24"/>
          <w:szCs w:val="24"/>
          <w:lang w:val="sr-Cyrl-BA"/>
        </w:rPr>
        <w:t>.</w:t>
      </w:r>
    </w:p>
    <w:p w:rsidR="00036AC0" w:rsidRPr="005E5923" w:rsidRDefault="00283222" w:rsidP="002832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sr-Cyrl-BA"/>
        </w:rPr>
      </w:pPr>
      <w:r w:rsidRPr="005E5923">
        <w:rPr>
          <w:rFonts w:ascii="Times New Roman" w:eastAsia="Calibri" w:hAnsi="Times New Roman" w:cs="Times New Roman"/>
          <w:b/>
          <w:spacing w:val="-2"/>
          <w:sz w:val="24"/>
          <w:szCs w:val="24"/>
          <w:lang w:val="sr-Cyrl-BA"/>
        </w:rPr>
        <w:t>Чланом 10.</w:t>
      </w:r>
      <w:r w:rsidRPr="005E5923">
        <w:rPr>
          <w:rFonts w:ascii="Times New Roman" w:eastAsia="Calibri" w:hAnsi="Times New Roman" w:cs="Times New Roman"/>
          <w:spacing w:val="-2"/>
          <w:sz w:val="24"/>
          <w:szCs w:val="24"/>
          <w:lang w:val="sr-Cyrl-BA"/>
        </w:rPr>
        <w:t xml:space="preserve"> </w:t>
      </w:r>
      <w:r w:rsidR="00036AC0" w:rsidRPr="005E5923">
        <w:rPr>
          <w:rFonts w:ascii="Times New Roman" w:eastAsia="Calibri" w:hAnsi="Times New Roman" w:cs="Times New Roman"/>
          <w:spacing w:val="-2"/>
          <w:sz w:val="24"/>
          <w:szCs w:val="24"/>
          <w:lang w:val="sr-Cyrl-BA"/>
        </w:rPr>
        <w:t>прописано је да ступањем на снагу овог Правилника престаје да важи Правилник о садржају стандардних информативних образаца за уговоре о временском коришћењу непокретности у туризму  („Службени гласник Републике Српске“, број 83/12).</w:t>
      </w:r>
    </w:p>
    <w:p w:rsidR="00283222" w:rsidRPr="005E5923" w:rsidRDefault="00283222" w:rsidP="002832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sr-Cyrl-BA"/>
        </w:rPr>
      </w:pPr>
      <w:r w:rsidRPr="005E5923">
        <w:rPr>
          <w:rFonts w:ascii="Times New Roman" w:eastAsia="Calibri" w:hAnsi="Times New Roman" w:cs="Times New Roman"/>
          <w:b/>
          <w:spacing w:val="-2"/>
          <w:sz w:val="24"/>
          <w:szCs w:val="24"/>
          <w:lang w:val="sr-Cyrl-BA"/>
        </w:rPr>
        <w:t>Чланом 11.</w:t>
      </w:r>
      <w:r w:rsidRPr="005E5923">
        <w:rPr>
          <w:rFonts w:ascii="Times New Roman" w:eastAsia="Calibri" w:hAnsi="Times New Roman" w:cs="Times New Roman"/>
          <w:spacing w:val="-2"/>
          <w:sz w:val="24"/>
          <w:szCs w:val="24"/>
          <w:lang w:val="sr-Cyrl-BA"/>
        </w:rPr>
        <w:t xml:space="preserve"> </w:t>
      </w:r>
      <w:r w:rsidR="00036AC0" w:rsidRPr="005E5923">
        <w:rPr>
          <w:rFonts w:ascii="Times New Roman" w:eastAsia="Calibri" w:hAnsi="Times New Roman" w:cs="Times New Roman"/>
          <w:spacing w:val="-2"/>
          <w:sz w:val="24"/>
          <w:szCs w:val="24"/>
          <w:lang w:val="sr-Cyrl-BA"/>
        </w:rPr>
        <w:t>Правилника прописано је ступање на снагу Правилника.</w:t>
      </w:r>
    </w:p>
    <w:p w:rsidR="00283222" w:rsidRPr="005E5923" w:rsidRDefault="00283222" w:rsidP="002832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283222" w:rsidRPr="005E5923" w:rsidRDefault="00283222" w:rsidP="00283222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283222" w:rsidRPr="005E5923" w:rsidRDefault="00283222" w:rsidP="002832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BA" w:eastAsia="sr-Latn-BA"/>
        </w:rPr>
      </w:pPr>
      <w:r w:rsidRPr="005E5923">
        <w:rPr>
          <w:rFonts w:ascii="Times New Roman" w:eastAsia="Times New Roman" w:hAnsi="Times New Roman" w:cs="Times New Roman"/>
          <w:b/>
          <w:sz w:val="24"/>
          <w:szCs w:val="24"/>
          <w:lang w:val="sr-Cyrl-BA" w:eastAsia="sr-Latn-BA"/>
        </w:rPr>
        <w:t xml:space="preserve">V </w:t>
      </w:r>
      <w:r w:rsidRPr="005E5923">
        <w:rPr>
          <w:rFonts w:ascii="Times New Roman" w:eastAsia="Times New Roman" w:hAnsi="Times New Roman" w:cs="Times New Roman"/>
          <w:b/>
          <w:sz w:val="24"/>
          <w:szCs w:val="24"/>
          <w:lang w:val="sr-Cyrl-BA" w:eastAsia="sr-Latn-BA"/>
        </w:rPr>
        <w:tab/>
        <w:t>УЧЕШЋЕ ЈАВНОСТИ И КОНСУЛТАЦИЈЕ У ИЗРАДИ ПРАВИЛНИКА</w:t>
      </w:r>
    </w:p>
    <w:p w:rsidR="00283222" w:rsidRPr="005E5923" w:rsidRDefault="00283222" w:rsidP="002832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BA" w:eastAsia="sr-Latn-BA"/>
        </w:rPr>
      </w:pPr>
    </w:p>
    <w:p w:rsidR="00283222" w:rsidRPr="005E5923" w:rsidRDefault="00283222" w:rsidP="002832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BA" w:eastAsia="sr-Latn-BA"/>
        </w:rPr>
      </w:pPr>
      <w:r w:rsidRPr="005E5923">
        <w:rPr>
          <w:rFonts w:ascii="Times New Roman" w:eastAsia="Times New Roman" w:hAnsi="Times New Roman" w:cs="Times New Roman"/>
          <w:sz w:val="24"/>
          <w:szCs w:val="24"/>
          <w:lang w:val="sr-Cyrl-BA" w:eastAsia="sr-Latn-BA"/>
        </w:rPr>
        <w:t>У складу са Смјерницама за поступање републичких органа управе о учешћу јавности и консултацијама у изради закона („Службени гласник Републике Српске”, број: 86/22), Министарство трговине и туризма текст Правилника објавило је на интернет страници Министарства.</w:t>
      </w:r>
      <w:r w:rsidRPr="005E5923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5E5923">
        <w:rPr>
          <w:rFonts w:ascii="Times New Roman" w:eastAsia="Times New Roman" w:hAnsi="Times New Roman" w:cs="Times New Roman"/>
          <w:sz w:val="24"/>
          <w:szCs w:val="24"/>
          <w:lang w:val="sr-Cyrl-BA" w:eastAsia="sr-Latn-BA"/>
        </w:rPr>
        <w:t>Такође, текст Правилника је објављен на интернет страници, односно стављен на портал еКонсултације.</w:t>
      </w:r>
    </w:p>
    <w:p w:rsidR="00283222" w:rsidRPr="005E5923" w:rsidRDefault="00283222" w:rsidP="00FB6213">
      <w:pPr>
        <w:ind w:left="90"/>
        <w:rPr>
          <w:rFonts w:ascii="Times New Roman" w:hAnsi="Times New Roman" w:cs="Times New Roman"/>
          <w:sz w:val="24"/>
          <w:szCs w:val="24"/>
          <w:lang w:val="sr-Cyrl-BA"/>
        </w:rPr>
      </w:pPr>
    </w:p>
    <w:sectPr w:rsidR="00283222" w:rsidRPr="005E5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02415"/>
    <w:multiLevelType w:val="hybridMultilevel"/>
    <w:tmpl w:val="CF4893FC"/>
    <w:lvl w:ilvl="0" w:tplc="B38C80D6">
      <w:start w:val="1"/>
      <w:numFmt w:val="decimal"/>
      <w:lvlText w:val="(%1)"/>
      <w:lvlJc w:val="left"/>
      <w:pPr>
        <w:ind w:left="1606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6264600">
      <w:numFmt w:val="bullet"/>
      <w:lvlText w:val="•"/>
      <w:lvlJc w:val="left"/>
      <w:pPr>
        <w:ind w:left="2656" w:hanging="346"/>
      </w:pPr>
      <w:rPr>
        <w:rFonts w:hint="default"/>
        <w:lang w:eastAsia="en-US" w:bidi="ar-SA"/>
      </w:rPr>
    </w:lvl>
    <w:lvl w:ilvl="2" w:tplc="E4CAAA0A">
      <w:numFmt w:val="bullet"/>
      <w:lvlText w:val="•"/>
      <w:lvlJc w:val="left"/>
      <w:pPr>
        <w:ind w:left="3706" w:hanging="346"/>
      </w:pPr>
      <w:rPr>
        <w:rFonts w:hint="default"/>
        <w:lang w:eastAsia="en-US" w:bidi="ar-SA"/>
      </w:rPr>
    </w:lvl>
    <w:lvl w:ilvl="3" w:tplc="DB6AF31E">
      <w:numFmt w:val="bullet"/>
      <w:lvlText w:val="•"/>
      <w:lvlJc w:val="left"/>
      <w:pPr>
        <w:ind w:left="4756" w:hanging="346"/>
      </w:pPr>
      <w:rPr>
        <w:rFonts w:hint="default"/>
        <w:lang w:eastAsia="en-US" w:bidi="ar-SA"/>
      </w:rPr>
    </w:lvl>
    <w:lvl w:ilvl="4" w:tplc="6A78DAB6">
      <w:numFmt w:val="bullet"/>
      <w:lvlText w:val="•"/>
      <w:lvlJc w:val="left"/>
      <w:pPr>
        <w:ind w:left="5806" w:hanging="346"/>
      </w:pPr>
      <w:rPr>
        <w:rFonts w:hint="default"/>
        <w:lang w:eastAsia="en-US" w:bidi="ar-SA"/>
      </w:rPr>
    </w:lvl>
    <w:lvl w:ilvl="5" w:tplc="0756C9BC">
      <w:numFmt w:val="bullet"/>
      <w:lvlText w:val="•"/>
      <w:lvlJc w:val="left"/>
      <w:pPr>
        <w:ind w:left="6856" w:hanging="346"/>
      </w:pPr>
      <w:rPr>
        <w:rFonts w:hint="default"/>
        <w:lang w:eastAsia="en-US" w:bidi="ar-SA"/>
      </w:rPr>
    </w:lvl>
    <w:lvl w:ilvl="6" w:tplc="D8108448">
      <w:numFmt w:val="bullet"/>
      <w:lvlText w:val="•"/>
      <w:lvlJc w:val="left"/>
      <w:pPr>
        <w:ind w:left="7906" w:hanging="346"/>
      </w:pPr>
      <w:rPr>
        <w:rFonts w:hint="default"/>
        <w:lang w:eastAsia="en-US" w:bidi="ar-SA"/>
      </w:rPr>
    </w:lvl>
    <w:lvl w:ilvl="7" w:tplc="4B1247D4">
      <w:numFmt w:val="bullet"/>
      <w:lvlText w:val="•"/>
      <w:lvlJc w:val="left"/>
      <w:pPr>
        <w:ind w:left="8956" w:hanging="346"/>
      </w:pPr>
      <w:rPr>
        <w:rFonts w:hint="default"/>
        <w:lang w:eastAsia="en-US" w:bidi="ar-SA"/>
      </w:rPr>
    </w:lvl>
    <w:lvl w:ilvl="8" w:tplc="09881F4C">
      <w:numFmt w:val="bullet"/>
      <w:lvlText w:val="•"/>
      <w:lvlJc w:val="left"/>
      <w:pPr>
        <w:ind w:left="10006" w:hanging="346"/>
      </w:pPr>
      <w:rPr>
        <w:rFonts w:hint="default"/>
        <w:lang w:eastAsia="en-US" w:bidi="ar-SA"/>
      </w:rPr>
    </w:lvl>
  </w:abstractNum>
  <w:abstractNum w:abstractNumId="1" w15:restartNumberingAfterBreak="0">
    <w:nsid w:val="52682F8F"/>
    <w:multiLevelType w:val="hybridMultilevel"/>
    <w:tmpl w:val="804ED008"/>
    <w:lvl w:ilvl="0" w:tplc="514AEF9E">
      <w:start w:val="1"/>
      <w:numFmt w:val="decimal"/>
      <w:lvlText w:val="(%1)"/>
      <w:lvlJc w:val="left"/>
      <w:pPr>
        <w:ind w:left="363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29C1EA6">
      <w:numFmt w:val="bullet"/>
      <w:lvlText w:val="•"/>
      <w:lvlJc w:val="left"/>
      <w:pPr>
        <w:ind w:left="1350" w:hanging="363"/>
      </w:pPr>
      <w:rPr>
        <w:rFonts w:hint="default"/>
        <w:lang w:eastAsia="en-US" w:bidi="ar-SA"/>
      </w:rPr>
    </w:lvl>
    <w:lvl w:ilvl="2" w:tplc="368E2FA8">
      <w:numFmt w:val="bullet"/>
      <w:lvlText w:val="•"/>
      <w:lvlJc w:val="left"/>
      <w:pPr>
        <w:ind w:left="2400" w:hanging="363"/>
      </w:pPr>
      <w:rPr>
        <w:rFonts w:hint="default"/>
        <w:lang w:eastAsia="en-US" w:bidi="ar-SA"/>
      </w:rPr>
    </w:lvl>
    <w:lvl w:ilvl="3" w:tplc="85E41A98">
      <w:numFmt w:val="bullet"/>
      <w:lvlText w:val="•"/>
      <w:lvlJc w:val="left"/>
      <w:pPr>
        <w:ind w:left="3450" w:hanging="363"/>
      </w:pPr>
      <w:rPr>
        <w:rFonts w:hint="default"/>
        <w:lang w:eastAsia="en-US" w:bidi="ar-SA"/>
      </w:rPr>
    </w:lvl>
    <w:lvl w:ilvl="4" w:tplc="86644E7C">
      <w:numFmt w:val="bullet"/>
      <w:lvlText w:val="•"/>
      <w:lvlJc w:val="left"/>
      <w:pPr>
        <w:ind w:left="4500" w:hanging="363"/>
      </w:pPr>
      <w:rPr>
        <w:rFonts w:hint="default"/>
        <w:lang w:eastAsia="en-US" w:bidi="ar-SA"/>
      </w:rPr>
    </w:lvl>
    <w:lvl w:ilvl="5" w:tplc="3FAC3272">
      <w:numFmt w:val="bullet"/>
      <w:lvlText w:val="•"/>
      <w:lvlJc w:val="left"/>
      <w:pPr>
        <w:ind w:left="5550" w:hanging="363"/>
      </w:pPr>
      <w:rPr>
        <w:rFonts w:hint="default"/>
        <w:lang w:eastAsia="en-US" w:bidi="ar-SA"/>
      </w:rPr>
    </w:lvl>
    <w:lvl w:ilvl="6" w:tplc="CE820A18">
      <w:numFmt w:val="bullet"/>
      <w:lvlText w:val="•"/>
      <w:lvlJc w:val="left"/>
      <w:pPr>
        <w:ind w:left="6600" w:hanging="363"/>
      </w:pPr>
      <w:rPr>
        <w:rFonts w:hint="default"/>
        <w:lang w:eastAsia="en-US" w:bidi="ar-SA"/>
      </w:rPr>
    </w:lvl>
    <w:lvl w:ilvl="7" w:tplc="95EAA6EA">
      <w:numFmt w:val="bullet"/>
      <w:lvlText w:val="•"/>
      <w:lvlJc w:val="left"/>
      <w:pPr>
        <w:ind w:left="7650" w:hanging="363"/>
      </w:pPr>
      <w:rPr>
        <w:rFonts w:hint="default"/>
        <w:lang w:eastAsia="en-US" w:bidi="ar-SA"/>
      </w:rPr>
    </w:lvl>
    <w:lvl w:ilvl="8" w:tplc="0BF61EF6">
      <w:numFmt w:val="bullet"/>
      <w:lvlText w:val="•"/>
      <w:lvlJc w:val="left"/>
      <w:pPr>
        <w:ind w:left="8700" w:hanging="363"/>
      </w:pPr>
      <w:rPr>
        <w:rFonts w:hint="default"/>
        <w:lang w:eastAsia="en-US" w:bidi="ar-SA"/>
      </w:rPr>
    </w:lvl>
  </w:abstractNum>
  <w:abstractNum w:abstractNumId="2" w15:restartNumberingAfterBreak="0">
    <w:nsid w:val="536A500D"/>
    <w:multiLevelType w:val="hybridMultilevel"/>
    <w:tmpl w:val="859C44F8"/>
    <w:lvl w:ilvl="0" w:tplc="70B0B036">
      <w:start w:val="1"/>
      <w:numFmt w:val="decimal"/>
      <w:lvlText w:val="(%1)"/>
      <w:lvlJc w:val="left"/>
      <w:pPr>
        <w:ind w:left="205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D907994">
      <w:numFmt w:val="bullet"/>
      <w:lvlText w:val="•"/>
      <w:lvlJc w:val="left"/>
      <w:pPr>
        <w:ind w:left="3108" w:hanging="348"/>
      </w:pPr>
      <w:rPr>
        <w:rFonts w:hint="default"/>
        <w:lang w:eastAsia="en-US" w:bidi="ar-SA"/>
      </w:rPr>
    </w:lvl>
    <w:lvl w:ilvl="2" w:tplc="9E7C86E2">
      <w:numFmt w:val="bullet"/>
      <w:lvlText w:val="•"/>
      <w:lvlJc w:val="left"/>
      <w:pPr>
        <w:ind w:left="4158" w:hanging="348"/>
      </w:pPr>
      <w:rPr>
        <w:rFonts w:hint="default"/>
        <w:lang w:eastAsia="en-US" w:bidi="ar-SA"/>
      </w:rPr>
    </w:lvl>
    <w:lvl w:ilvl="3" w:tplc="F90AB554">
      <w:numFmt w:val="bullet"/>
      <w:lvlText w:val="•"/>
      <w:lvlJc w:val="left"/>
      <w:pPr>
        <w:ind w:left="5208" w:hanging="348"/>
      </w:pPr>
      <w:rPr>
        <w:rFonts w:hint="default"/>
        <w:lang w:eastAsia="en-US" w:bidi="ar-SA"/>
      </w:rPr>
    </w:lvl>
    <w:lvl w:ilvl="4" w:tplc="CF824238">
      <w:numFmt w:val="bullet"/>
      <w:lvlText w:val="•"/>
      <w:lvlJc w:val="left"/>
      <w:pPr>
        <w:ind w:left="6258" w:hanging="348"/>
      </w:pPr>
      <w:rPr>
        <w:rFonts w:hint="default"/>
        <w:lang w:eastAsia="en-US" w:bidi="ar-SA"/>
      </w:rPr>
    </w:lvl>
    <w:lvl w:ilvl="5" w:tplc="F0F8218C">
      <w:numFmt w:val="bullet"/>
      <w:lvlText w:val="•"/>
      <w:lvlJc w:val="left"/>
      <w:pPr>
        <w:ind w:left="7308" w:hanging="348"/>
      </w:pPr>
      <w:rPr>
        <w:rFonts w:hint="default"/>
        <w:lang w:eastAsia="en-US" w:bidi="ar-SA"/>
      </w:rPr>
    </w:lvl>
    <w:lvl w:ilvl="6" w:tplc="718210E0">
      <w:numFmt w:val="bullet"/>
      <w:lvlText w:val="•"/>
      <w:lvlJc w:val="left"/>
      <w:pPr>
        <w:ind w:left="8358" w:hanging="348"/>
      </w:pPr>
      <w:rPr>
        <w:rFonts w:hint="default"/>
        <w:lang w:eastAsia="en-US" w:bidi="ar-SA"/>
      </w:rPr>
    </w:lvl>
    <w:lvl w:ilvl="7" w:tplc="D4E0176E">
      <w:numFmt w:val="bullet"/>
      <w:lvlText w:val="•"/>
      <w:lvlJc w:val="left"/>
      <w:pPr>
        <w:ind w:left="9408" w:hanging="348"/>
      </w:pPr>
      <w:rPr>
        <w:rFonts w:hint="default"/>
        <w:lang w:eastAsia="en-US" w:bidi="ar-SA"/>
      </w:rPr>
    </w:lvl>
    <w:lvl w:ilvl="8" w:tplc="5E265D7A">
      <w:numFmt w:val="bullet"/>
      <w:lvlText w:val="•"/>
      <w:lvlJc w:val="left"/>
      <w:pPr>
        <w:ind w:left="10458" w:hanging="348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4E2"/>
    <w:rsid w:val="00036AC0"/>
    <w:rsid w:val="0012342E"/>
    <w:rsid w:val="001F5AFF"/>
    <w:rsid w:val="0024489B"/>
    <w:rsid w:val="00256CC2"/>
    <w:rsid w:val="00283222"/>
    <w:rsid w:val="002B33C4"/>
    <w:rsid w:val="003639EC"/>
    <w:rsid w:val="0037597E"/>
    <w:rsid w:val="003F2180"/>
    <w:rsid w:val="003F5B19"/>
    <w:rsid w:val="003F74B7"/>
    <w:rsid w:val="00402D07"/>
    <w:rsid w:val="004105FA"/>
    <w:rsid w:val="00446C07"/>
    <w:rsid w:val="00482DE2"/>
    <w:rsid w:val="004B3482"/>
    <w:rsid w:val="004D77A8"/>
    <w:rsid w:val="0052776A"/>
    <w:rsid w:val="005A3C74"/>
    <w:rsid w:val="005B4B8C"/>
    <w:rsid w:val="005E5923"/>
    <w:rsid w:val="005F5F3B"/>
    <w:rsid w:val="006551FF"/>
    <w:rsid w:val="00683ADD"/>
    <w:rsid w:val="006D50EC"/>
    <w:rsid w:val="007604E2"/>
    <w:rsid w:val="007B0B57"/>
    <w:rsid w:val="00814621"/>
    <w:rsid w:val="00832103"/>
    <w:rsid w:val="00846BD7"/>
    <w:rsid w:val="00856BF8"/>
    <w:rsid w:val="00873C56"/>
    <w:rsid w:val="008F29B1"/>
    <w:rsid w:val="00923A8F"/>
    <w:rsid w:val="009305B1"/>
    <w:rsid w:val="00935666"/>
    <w:rsid w:val="009B6E27"/>
    <w:rsid w:val="009E6B4F"/>
    <w:rsid w:val="00A63C47"/>
    <w:rsid w:val="00A80246"/>
    <w:rsid w:val="00AE3967"/>
    <w:rsid w:val="00B57106"/>
    <w:rsid w:val="00B611BD"/>
    <w:rsid w:val="00B93986"/>
    <w:rsid w:val="00BE0E85"/>
    <w:rsid w:val="00C42CFB"/>
    <w:rsid w:val="00C75D5F"/>
    <w:rsid w:val="00CD4BD3"/>
    <w:rsid w:val="00CD5325"/>
    <w:rsid w:val="00D32819"/>
    <w:rsid w:val="00DA3369"/>
    <w:rsid w:val="00E0626B"/>
    <w:rsid w:val="00FA588C"/>
    <w:rsid w:val="00FB6213"/>
    <w:rsid w:val="00FD0D01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09299"/>
  <w15:chartTrackingRefBased/>
  <w15:docId w15:val="{60635516-17EE-434E-A531-B5650DA0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83222"/>
    <w:pPr>
      <w:spacing w:after="0" w:line="240" w:lineRule="auto"/>
    </w:pPr>
    <w:rPr>
      <w:lang w:val="sr-Latn-BA"/>
    </w:rPr>
  </w:style>
  <w:style w:type="character" w:customStyle="1" w:styleId="NoSpacingChar">
    <w:name w:val="No Spacing Char"/>
    <w:link w:val="NoSpacing"/>
    <w:uiPriority w:val="1"/>
    <w:rsid w:val="00283222"/>
    <w:rPr>
      <w:lang w:val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823AD13E6E04DA4E2EC67924D01FC" ma:contentTypeVersion="1" ma:contentTypeDescription="Create a new document." ma:contentTypeScope="" ma:versionID="8e18000028749ab1f63e971c8e37543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2E59C2-3A8F-4AE5-B03F-95680F495161}"/>
</file>

<file path=customXml/itemProps2.xml><?xml version="1.0" encoding="utf-8"?>
<ds:datastoreItem xmlns:ds="http://schemas.openxmlformats.org/officeDocument/2006/customXml" ds:itemID="{415AF370-95AC-428C-B113-F392F668B891}"/>
</file>

<file path=customXml/itemProps3.xml><?xml version="1.0" encoding="utf-8"?>
<ds:datastoreItem xmlns:ds="http://schemas.openxmlformats.org/officeDocument/2006/customXml" ds:itemID="{0119A163-B99F-4692-9712-7918308B88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7</Pages>
  <Words>1947</Words>
  <Characters>11099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130ac6c7-23cc-4b74-a197-7b6d2616a327_d_Правилник о садр. стандар. информа. образа за уговоре о врем.кориштењу непо. у туризму</dc:title>
  <dc:subject/>
  <dc:creator>Srdjan Krulj</dc:creator>
  <cp:keywords/>
  <dc:description/>
  <cp:lastModifiedBy>Igor Ivetic</cp:lastModifiedBy>
  <cp:revision>40</cp:revision>
  <dcterms:created xsi:type="dcterms:W3CDTF">2026-04-09T07:05:00Z</dcterms:created>
  <dcterms:modified xsi:type="dcterms:W3CDTF">2026-05-19T08:59:00Z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0x010100139823AD13E6E04DA4E2EC67924D01FC</vt:lpwstr>
  </property>
</Properties>
</file>